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tbl>
      <w:tblPr>
        <w:tblW w:w="5000" w:type="pct"/>
        <w:tblCellSpacing w:w="15" w:type="dxa"/>
        <w:tblLook w:val="04A0" w:firstRow="1" w:lastRow="0" w:firstColumn="1" w:lastColumn="0" w:noHBand="0" w:noVBand="1"/>
      </w:tblPr>
      <w:tblGrid>
        <w:gridCol w:w="4722"/>
        <w:gridCol w:w="4723"/>
      </w:tblGrid>
      <w:tr w:rsidR="008758F2" w:rsidRPr="00FA78E5" w:rsidTr="00FE66A8">
        <w:trPr>
          <w:trHeight w:val="2669"/>
          <w:tblCellSpacing w:w="15" w:type="dxa"/>
        </w:trPr>
        <w:tc>
          <w:tcPr>
            <w:tcW w:w="2500" w:type="pct"/>
            <w:tcMar>
              <w:top w:w="15" w:type="dxa"/>
              <w:left w:w="15" w:type="dxa"/>
              <w:bottom w:w="15" w:type="dxa"/>
              <w:right w:w="15" w:type="dxa"/>
            </w:tcMar>
            <w:hideMark/>
          </w:tcPr>
          <w:p w:rsidR="008758F2" w:rsidRPr="00FA78E5" w:rsidRDefault="008758F2" w:rsidP="00FE66A8">
            <w:pPr>
              <w:rPr>
                <w:rFonts w:ascii="Times New Roman" w:eastAsia="Times New Roman" w:hAnsi="Times New Roman" w:cs="Times New Roman"/>
                <w:sz w:val="24"/>
                <w:szCs w:val="24"/>
                <w:lang w:eastAsia="ru-RU"/>
              </w:rPr>
            </w:pPr>
          </w:p>
        </w:tc>
        <w:tc>
          <w:tcPr>
            <w:tcW w:w="0" w:type="auto"/>
            <w:tcMar>
              <w:top w:w="15" w:type="dxa"/>
              <w:left w:w="15" w:type="dxa"/>
              <w:bottom w:w="15" w:type="dxa"/>
              <w:right w:w="15" w:type="dxa"/>
            </w:tcMar>
            <w:hideMark/>
          </w:tcPr>
          <w:p w:rsidR="008758F2" w:rsidRPr="00FA78E5" w:rsidRDefault="008758F2" w:rsidP="00FE66A8">
            <w:pPr>
              <w:rPr>
                <w:rFonts w:ascii="Times New Roman" w:eastAsia="Times New Roman" w:hAnsi="Times New Roman" w:cs="Times New Roman"/>
                <w:sz w:val="24"/>
                <w:szCs w:val="24"/>
                <w:lang w:eastAsia="ru-RU"/>
              </w:rPr>
            </w:pPr>
            <w:r w:rsidRPr="004736C8">
              <w:rPr>
                <w:rFonts w:ascii="Calibri" w:eastAsia="Times New Roman" w:hAnsi="Calibri" w:cs="Times New Roman"/>
                <w:noProof/>
                <w:lang w:eastAsia="ru-RU"/>
              </w:rPr>
              <w:drawing>
                <wp:anchor distT="0" distB="0" distL="63500" distR="63500" simplePos="0" relativeHeight="251659264" behindDoc="1" locked="0" layoutInCell="1" allowOverlap="1" wp14:anchorId="7A907F25" wp14:editId="146A9925">
                  <wp:simplePos x="0" y="0"/>
                  <wp:positionH relativeFrom="page">
                    <wp:posOffset>69850</wp:posOffset>
                  </wp:positionH>
                  <wp:positionV relativeFrom="page">
                    <wp:posOffset>-29845</wp:posOffset>
                  </wp:positionV>
                  <wp:extent cx="1542415" cy="1619250"/>
                  <wp:effectExtent l="19050" t="0" r="635" b="0"/>
                  <wp:wrapNone/>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5"/>
                          <a:srcRect/>
                          <a:stretch>
                            <a:fillRect/>
                          </a:stretch>
                        </pic:blipFill>
                        <pic:spPr bwMode="auto">
                          <a:xfrm>
                            <a:off x="0" y="0"/>
                            <a:ext cx="1542415" cy="1619250"/>
                          </a:xfrm>
                          <a:prstGeom prst="rect">
                            <a:avLst/>
                          </a:prstGeom>
                          <a:noFill/>
                        </pic:spPr>
                      </pic:pic>
                    </a:graphicData>
                  </a:graphic>
                </wp:anchor>
              </w:drawing>
            </w:r>
            <w:r w:rsidRPr="00FA78E5">
              <w:rPr>
                <w:rFonts w:ascii="Times New Roman" w:eastAsia="Times New Roman" w:hAnsi="Times New Roman" w:cs="Times New Roman"/>
                <w:sz w:val="24"/>
                <w:szCs w:val="24"/>
                <w:lang w:eastAsia="ru-RU"/>
              </w:rPr>
              <w:t xml:space="preserve">Утверждено: </w:t>
            </w:r>
            <w:r w:rsidRPr="00FA78E5">
              <w:rPr>
                <w:rFonts w:ascii="Times New Roman" w:eastAsia="Times New Roman" w:hAnsi="Times New Roman" w:cs="Times New Roman"/>
                <w:sz w:val="24"/>
                <w:szCs w:val="24"/>
                <w:lang w:eastAsia="ru-RU"/>
              </w:rPr>
              <w:br/>
              <w:t xml:space="preserve">Заведующий МБДОУ Детский сад № 5 </w:t>
            </w:r>
            <w:proofErr w:type="spellStart"/>
            <w:r w:rsidRPr="00FA78E5">
              <w:rPr>
                <w:rFonts w:ascii="Times New Roman" w:eastAsia="Times New Roman" w:hAnsi="Times New Roman" w:cs="Times New Roman"/>
                <w:sz w:val="24"/>
                <w:szCs w:val="24"/>
                <w:lang w:eastAsia="ru-RU"/>
              </w:rPr>
              <w:t>пгт</w:t>
            </w:r>
            <w:proofErr w:type="spellEnd"/>
            <w:r w:rsidRPr="00FA78E5">
              <w:rPr>
                <w:rFonts w:ascii="Times New Roman" w:eastAsia="Times New Roman" w:hAnsi="Times New Roman" w:cs="Times New Roman"/>
                <w:sz w:val="24"/>
                <w:szCs w:val="24"/>
                <w:lang w:eastAsia="ru-RU"/>
              </w:rPr>
              <w:t xml:space="preserve"> Тымовское</w:t>
            </w:r>
            <w:r w:rsidRPr="00FA78E5">
              <w:rPr>
                <w:rFonts w:ascii="Times New Roman" w:eastAsia="Times New Roman" w:hAnsi="Times New Roman" w:cs="Times New Roman"/>
                <w:sz w:val="24"/>
                <w:szCs w:val="24"/>
                <w:lang w:eastAsia="ru-RU"/>
              </w:rPr>
              <w:br/>
            </w:r>
            <w:r w:rsidRPr="00FA78E5">
              <w:rPr>
                <w:rFonts w:ascii="Times New Roman" w:eastAsia="Times New Roman" w:hAnsi="Times New Roman" w:cs="Times New Roman"/>
                <w:i/>
                <w:iCs/>
                <w:sz w:val="24"/>
                <w:szCs w:val="24"/>
                <w:lang w:eastAsia="ru-RU"/>
              </w:rPr>
              <w:t>__________________</w:t>
            </w:r>
            <w:proofErr w:type="spellStart"/>
            <w:r w:rsidRPr="00FA78E5">
              <w:rPr>
                <w:rFonts w:ascii="Times New Roman" w:eastAsia="Times New Roman" w:hAnsi="Times New Roman" w:cs="Times New Roman"/>
                <w:i/>
                <w:iCs/>
                <w:sz w:val="24"/>
                <w:szCs w:val="24"/>
                <w:lang w:eastAsia="ru-RU"/>
              </w:rPr>
              <w:t>Н.В.Батурина</w:t>
            </w:r>
            <w:proofErr w:type="spellEnd"/>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lang w:eastAsia="ru-RU"/>
              </w:rPr>
              <w:t> </w:t>
            </w:r>
            <w:r w:rsidRPr="00FA78E5">
              <w:rPr>
                <w:rFonts w:ascii="Times New Roman" w:eastAsia="Times New Roman" w:hAnsi="Times New Roman" w:cs="Times New Roman"/>
                <w:i/>
                <w:iCs/>
                <w:sz w:val="24"/>
                <w:szCs w:val="24"/>
                <w:vertAlign w:val="superscript"/>
                <w:lang w:eastAsia="ru-RU"/>
              </w:rPr>
              <w:t>(Ф. И. О.)</w:t>
            </w:r>
            <w:r w:rsidRPr="00FA78E5">
              <w:rPr>
                <w:rFonts w:ascii="Times New Roman" w:eastAsia="Times New Roman" w:hAnsi="Times New Roman" w:cs="Times New Roman"/>
                <w:i/>
                <w:iCs/>
                <w:sz w:val="24"/>
                <w:szCs w:val="24"/>
                <w:vertAlign w:val="superscript"/>
                <w:lang w:eastAsia="ru-RU"/>
              </w:rPr>
              <w:t> </w:t>
            </w:r>
            <w:r w:rsidRPr="00FA78E5">
              <w:rPr>
                <w:rFonts w:ascii="Times New Roman" w:eastAsia="Times New Roman" w:hAnsi="Times New Roman" w:cs="Times New Roman"/>
                <w:i/>
                <w:iCs/>
                <w:sz w:val="24"/>
                <w:szCs w:val="24"/>
                <w:vertAlign w:val="superscript"/>
                <w:lang w:eastAsia="ru-RU"/>
              </w:rPr>
              <w:t> </w:t>
            </w:r>
            <w:r w:rsidRPr="00FA78E5">
              <w:rPr>
                <w:rFonts w:ascii="Times New Roman" w:eastAsia="Times New Roman" w:hAnsi="Times New Roman" w:cs="Times New Roman"/>
                <w:i/>
                <w:iCs/>
                <w:sz w:val="24"/>
                <w:szCs w:val="24"/>
                <w:vertAlign w:val="superscript"/>
                <w:lang w:eastAsia="ru-RU"/>
              </w:rPr>
              <w:t> </w:t>
            </w:r>
            <w:r w:rsidRPr="00FA78E5">
              <w:rPr>
                <w:rFonts w:ascii="Times New Roman" w:eastAsia="Times New Roman" w:hAnsi="Times New Roman" w:cs="Times New Roman"/>
                <w:sz w:val="24"/>
                <w:szCs w:val="24"/>
                <w:lang w:eastAsia="ru-RU"/>
              </w:rPr>
              <w:br/>
            </w:r>
          </w:p>
        </w:tc>
      </w:tr>
    </w:tbl>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Паспорт проекта </w:t>
      </w: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«Вода – красота всей природы»</w:t>
      </w:r>
    </w:p>
    <w:p w:rsidR="008758F2" w:rsidRPr="000A2A4D" w:rsidRDefault="008758F2" w:rsidP="008758F2">
      <w:pPr>
        <w:shd w:val="clear" w:color="auto" w:fill="FFFFFF"/>
        <w:spacing w:after="0" w:line="375" w:lineRule="atLeast"/>
        <w:jc w:val="center"/>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Разработала и провела  Полежайкина Т.А</w:t>
      </w:r>
      <w:r w:rsidRPr="000A2A4D">
        <w:rPr>
          <w:rFonts w:ascii="Times New Roman" w:eastAsia="Times New Roman" w:hAnsi="Times New Roman" w:cs="Times New Roman"/>
          <w:b/>
          <w:sz w:val="28"/>
          <w:szCs w:val="28"/>
          <w:lang w:eastAsia="ru-RU"/>
        </w:rPr>
        <w:br/>
      </w:r>
      <w:r w:rsidRPr="000A2A4D">
        <w:rPr>
          <w:rFonts w:ascii="Times New Roman" w:eastAsia="Times New Roman" w:hAnsi="Times New Roman" w:cs="Times New Roman"/>
          <w:b/>
          <w:bCs/>
          <w:sz w:val="28"/>
          <w:szCs w:val="28"/>
          <w:bdr w:val="none" w:sz="0" w:space="0" w:color="auto" w:frame="1"/>
          <w:lang w:eastAsia="ru-RU"/>
        </w:rPr>
        <w:t>воспитатель  второй младшей группы (3-4 года)</w:t>
      </w: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bookmarkStart w:id="0" w:name="_GoBack"/>
      <w:bookmarkEnd w:id="0"/>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p>
    <w:p w:rsidR="008758F2" w:rsidRDefault="008758F2" w:rsidP="008758F2">
      <w:pPr>
        <w:shd w:val="clear" w:color="auto" w:fill="FFFFFF"/>
        <w:spacing w:after="0" w:line="375" w:lineRule="atLeast"/>
        <w:textAlignment w:val="baseline"/>
        <w:rPr>
          <w:rFonts w:ascii="Times New Roman" w:eastAsia="Times New Roman" w:hAnsi="Times New Roman" w:cs="Times New Roman"/>
          <w:b/>
          <w:bCs/>
          <w:sz w:val="28"/>
          <w:szCs w:val="28"/>
          <w:bdr w:val="none" w:sz="0" w:space="0" w:color="auto" w:frame="1"/>
          <w:lang w:eastAsia="ru-RU"/>
        </w:rPr>
      </w:pPr>
    </w:p>
    <w:p w:rsidR="0087084F" w:rsidRPr="000A2A4D" w:rsidRDefault="0087084F" w:rsidP="000A2A4D">
      <w:pPr>
        <w:shd w:val="clear" w:color="auto" w:fill="FFFFFF"/>
        <w:spacing w:after="0" w:line="375" w:lineRule="atLeast"/>
        <w:jc w:val="righ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i/>
          <w:iCs/>
          <w:sz w:val="28"/>
          <w:szCs w:val="28"/>
          <w:bdr w:val="none" w:sz="0" w:space="0" w:color="auto" w:frame="1"/>
          <w:lang w:eastAsia="ru-RU"/>
        </w:rPr>
        <w:t>Вода – красота всей природы. Вода жива, она бежит</w:t>
      </w:r>
    </w:p>
    <w:p w:rsidR="0087084F" w:rsidRPr="000A2A4D" w:rsidRDefault="0087084F" w:rsidP="000A2A4D">
      <w:pPr>
        <w:shd w:val="clear" w:color="auto" w:fill="FFFFFF"/>
        <w:spacing w:after="0" w:line="375" w:lineRule="atLeast"/>
        <w:jc w:val="righ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i/>
          <w:iCs/>
          <w:sz w:val="28"/>
          <w:szCs w:val="28"/>
          <w:bdr w:val="none" w:sz="0" w:space="0" w:color="auto" w:frame="1"/>
          <w:lang w:eastAsia="ru-RU"/>
        </w:rPr>
        <w:t> или волнуется ветром, она движется и дает</w:t>
      </w:r>
    </w:p>
    <w:p w:rsidR="0087084F" w:rsidRPr="000A2A4D" w:rsidRDefault="0087084F" w:rsidP="000A2A4D">
      <w:pPr>
        <w:shd w:val="clear" w:color="auto" w:fill="FFFFFF"/>
        <w:spacing w:after="0" w:line="375" w:lineRule="atLeast"/>
        <w:jc w:val="righ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i/>
          <w:iCs/>
          <w:sz w:val="28"/>
          <w:szCs w:val="28"/>
          <w:bdr w:val="none" w:sz="0" w:space="0" w:color="auto" w:frame="1"/>
          <w:lang w:eastAsia="ru-RU"/>
        </w:rPr>
        <w:t>жизнь и движение всему ее окружающему.</w:t>
      </w:r>
    </w:p>
    <w:p w:rsidR="0087084F" w:rsidRPr="000A2A4D" w:rsidRDefault="0087084F" w:rsidP="000A2A4D">
      <w:pPr>
        <w:shd w:val="clear" w:color="auto" w:fill="FFFFFF"/>
        <w:spacing w:after="0" w:line="375" w:lineRule="atLeast"/>
        <w:jc w:val="righ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i/>
          <w:iCs/>
          <w:sz w:val="28"/>
          <w:szCs w:val="28"/>
          <w:bdr w:val="none" w:sz="0" w:space="0" w:color="auto" w:frame="1"/>
          <w:lang w:eastAsia="ru-RU"/>
        </w:rPr>
        <w:t>Иван Аксаков</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Тип: </w:t>
      </w:r>
      <w:r w:rsidRPr="000A2A4D">
        <w:rPr>
          <w:rFonts w:ascii="Times New Roman" w:eastAsia="Times New Roman" w:hAnsi="Times New Roman" w:cs="Times New Roman"/>
          <w:sz w:val="28"/>
          <w:szCs w:val="28"/>
          <w:lang w:eastAsia="ru-RU"/>
        </w:rPr>
        <w:t>познавательный.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Вид: </w:t>
      </w:r>
      <w:r w:rsidRPr="000A2A4D">
        <w:rPr>
          <w:rFonts w:ascii="Times New Roman" w:eastAsia="Times New Roman" w:hAnsi="Times New Roman" w:cs="Times New Roman"/>
          <w:sz w:val="28"/>
          <w:szCs w:val="28"/>
          <w:lang w:eastAsia="ru-RU"/>
        </w:rPr>
        <w:t>краткосрочный.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Срок реализации:</w:t>
      </w:r>
      <w:r w:rsidRPr="000A2A4D">
        <w:rPr>
          <w:rFonts w:ascii="Times New Roman" w:eastAsia="Times New Roman" w:hAnsi="Times New Roman" w:cs="Times New Roman"/>
          <w:b/>
          <w:sz w:val="28"/>
          <w:szCs w:val="28"/>
          <w:lang w:eastAsia="ru-RU"/>
        </w:rPr>
        <w:t> </w:t>
      </w:r>
      <w:r w:rsidRPr="000A2A4D">
        <w:rPr>
          <w:rFonts w:ascii="Times New Roman" w:eastAsia="Times New Roman" w:hAnsi="Times New Roman" w:cs="Times New Roman"/>
          <w:sz w:val="28"/>
          <w:szCs w:val="28"/>
          <w:lang w:eastAsia="ru-RU"/>
        </w:rPr>
        <w:t>четыре недели.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Цель: </w:t>
      </w:r>
      <w:r w:rsidRPr="000A2A4D">
        <w:rPr>
          <w:rFonts w:ascii="Times New Roman" w:eastAsia="Times New Roman" w:hAnsi="Times New Roman" w:cs="Times New Roman"/>
          <w:sz w:val="28"/>
          <w:szCs w:val="28"/>
          <w:lang w:eastAsia="ru-RU"/>
        </w:rPr>
        <w:t>формирование познавательной активности детей младшего дошкольного возраста в ходе выполнения опытно-экспериментальной деятельности с водой.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Задачи:</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Дать детям элементарные знания о воде как объекте неживой природы и её некоторых свойствах.</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Формировать умение устанавливать простейшие связи между объектами природы.</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Способствовать формированию практических умений и навыков по использованию воды в повседневной жизни.</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речевые навыки, обогащать словарный запас.</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бережное отношение к воде.</w:t>
      </w:r>
    </w:p>
    <w:p w:rsidR="0087084F" w:rsidRPr="000A2A4D" w:rsidRDefault="0087084F" w:rsidP="0087084F">
      <w:pPr>
        <w:numPr>
          <w:ilvl w:val="0"/>
          <w:numId w:val="1"/>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Вызвать интерес к элементарной опытно – экспериментальной деятельности.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Ожидаемые результаты:</w:t>
      </w:r>
    </w:p>
    <w:p w:rsidR="0087084F" w:rsidRPr="000A2A4D" w:rsidRDefault="0087084F" w:rsidP="0087084F">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Расширение первичных представлений о природном объекте – воде у детей младшего возраста.</w:t>
      </w:r>
    </w:p>
    <w:p w:rsidR="0087084F" w:rsidRPr="000A2A4D" w:rsidRDefault="0087084F" w:rsidP="0087084F">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proofErr w:type="spellStart"/>
      <w:r w:rsidRPr="000A2A4D">
        <w:rPr>
          <w:rFonts w:ascii="Times New Roman" w:eastAsia="Times New Roman" w:hAnsi="Times New Roman" w:cs="Times New Roman"/>
          <w:sz w:val="28"/>
          <w:szCs w:val="28"/>
          <w:lang w:eastAsia="ru-RU"/>
        </w:rPr>
        <w:t>Формированиекачеств</w:t>
      </w:r>
      <w:proofErr w:type="spellEnd"/>
      <w:r w:rsidRPr="000A2A4D">
        <w:rPr>
          <w:rFonts w:ascii="Times New Roman" w:eastAsia="Times New Roman" w:hAnsi="Times New Roman" w:cs="Times New Roman"/>
          <w:sz w:val="28"/>
          <w:szCs w:val="28"/>
          <w:lang w:eastAsia="ru-RU"/>
        </w:rPr>
        <w:t xml:space="preserve"> личности: самостоятельности, инициативности, познавательной активности.</w:t>
      </w:r>
    </w:p>
    <w:p w:rsidR="0087084F" w:rsidRPr="000A2A4D" w:rsidRDefault="0087084F" w:rsidP="0087084F">
      <w:pPr>
        <w:numPr>
          <w:ilvl w:val="0"/>
          <w:numId w:val="2"/>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Создание в группе предметно-развивающей среды для расширения представления детей о воде, её значении для человека и окружающей среды.</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Участники проекта: </w:t>
      </w:r>
      <w:r w:rsidRPr="000A2A4D">
        <w:rPr>
          <w:rFonts w:ascii="Times New Roman" w:eastAsia="Times New Roman" w:hAnsi="Times New Roman" w:cs="Times New Roman"/>
          <w:sz w:val="28"/>
          <w:szCs w:val="28"/>
          <w:lang w:eastAsia="ru-RU"/>
        </w:rPr>
        <w:t>воспитатели второй младшей группы «Карапуз», дети, родители.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Проблема:</w:t>
      </w:r>
      <w:r w:rsidR="000A2A4D">
        <w:rPr>
          <w:rFonts w:ascii="Times New Roman" w:eastAsia="Times New Roman" w:hAnsi="Times New Roman" w:cs="Times New Roman"/>
          <w:b/>
          <w:bCs/>
          <w:sz w:val="28"/>
          <w:szCs w:val="28"/>
          <w:bdr w:val="none" w:sz="0" w:space="0" w:color="auto" w:frame="1"/>
          <w:lang w:eastAsia="ru-RU"/>
        </w:rPr>
        <w:t xml:space="preserve"> </w:t>
      </w:r>
      <w:r w:rsidRPr="000A2A4D">
        <w:rPr>
          <w:rFonts w:ascii="Times New Roman" w:eastAsia="Times New Roman" w:hAnsi="Times New Roman" w:cs="Times New Roman"/>
          <w:sz w:val="28"/>
          <w:szCs w:val="28"/>
          <w:lang w:eastAsia="ru-RU"/>
        </w:rPr>
        <w:t>в младшем дошкольном возрасте дети не могут сами вычленить во всем разнообразии  главное,  не в состоянии</w:t>
      </w:r>
      <w:r w:rsidR="000A2A4D">
        <w:rPr>
          <w:rFonts w:ascii="Times New Roman" w:eastAsia="Times New Roman" w:hAnsi="Times New Roman" w:cs="Times New Roman"/>
          <w:sz w:val="28"/>
          <w:szCs w:val="28"/>
          <w:lang w:eastAsia="ru-RU"/>
        </w:rPr>
        <w:t xml:space="preserve"> </w:t>
      </w:r>
      <w:r w:rsidRPr="000A2A4D">
        <w:rPr>
          <w:rFonts w:ascii="Times New Roman" w:eastAsia="Times New Roman" w:hAnsi="Times New Roman" w:cs="Times New Roman"/>
          <w:sz w:val="28"/>
          <w:szCs w:val="28"/>
          <w:lang w:eastAsia="ru-RU"/>
        </w:rPr>
        <w:t>делать простейшие выводы. Мы, воспитатели, в доступной и игровой форме знакомим детей с некоторыми свойствами воды,  со значением  воды для человека.</w:t>
      </w:r>
    </w:p>
    <w:p w:rsidR="0087084F"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Актуальность:</w:t>
      </w:r>
      <w:r w:rsidR="000A2A4D">
        <w:rPr>
          <w:rFonts w:ascii="Times New Roman" w:eastAsia="Times New Roman" w:hAnsi="Times New Roman" w:cs="Times New Roman"/>
          <w:b/>
          <w:bCs/>
          <w:sz w:val="28"/>
          <w:szCs w:val="28"/>
          <w:bdr w:val="none" w:sz="0" w:space="0" w:color="auto" w:frame="1"/>
          <w:lang w:eastAsia="ru-RU"/>
        </w:rPr>
        <w:t xml:space="preserve"> </w:t>
      </w:r>
      <w:r w:rsidRPr="000A2A4D">
        <w:rPr>
          <w:rFonts w:ascii="Times New Roman" w:eastAsia="Times New Roman" w:hAnsi="Times New Roman" w:cs="Times New Roman"/>
          <w:sz w:val="28"/>
          <w:szCs w:val="28"/>
          <w:lang w:eastAsia="ru-RU"/>
        </w:rPr>
        <w:t>одна из наших основных задач – расширять кругозор детей, развивать их познавательную активность.</w:t>
      </w:r>
      <w:r w:rsidR="000A2A4D">
        <w:rPr>
          <w:rFonts w:ascii="Times New Roman" w:eastAsia="Times New Roman" w:hAnsi="Times New Roman" w:cs="Times New Roman"/>
          <w:sz w:val="28"/>
          <w:szCs w:val="28"/>
          <w:lang w:eastAsia="ru-RU"/>
        </w:rPr>
        <w:t xml:space="preserve"> </w:t>
      </w:r>
      <w:r w:rsidRPr="000A2A4D">
        <w:rPr>
          <w:rFonts w:ascii="Times New Roman" w:eastAsia="Times New Roman" w:hAnsi="Times New Roman" w:cs="Times New Roman"/>
          <w:sz w:val="28"/>
          <w:szCs w:val="28"/>
          <w:lang w:eastAsia="ru-RU"/>
        </w:rPr>
        <w:t xml:space="preserve">Опытно-экспериментальная деятельность помогает в игровой форме усвоение детьми необходимых </w:t>
      </w:r>
      <w:r w:rsidRPr="000A2A4D">
        <w:rPr>
          <w:rFonts w:ascii="Times New Roman" w:eastAsia="Times New Roman" w:hAnsi="Times New Roman" w:cs="Times New Roman"/>
          <w:sz w:val="28"/>
          <w:szCs w:val="28"/>
          <w:lang w:eastAsia="ru-RU"/>
        </w:rPr>
        <w:lastRenderedPageBreak/>
        <w:t>навыков и умений, дети получают возможность напрямую удовлетворить присущую им любознательность, упорядочить свои представления о мире.</w:t>
      </w:r>
    </w:p>
    <w:p w:rsidR="000A2A4D" w:rsidRPr="000A2A4D" w:rsidRDefault="000A2A4D"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p>
    <w:p w:rsidR="0087084F" w:rsidRDefault="0087084F" w:rsidP="000A2A4D">
      <w:pPr>
        <w:shd w:val="clear" w:color="auto" w:fill="FFFFFF"/>
        <w:spacing w:after="0" w:line="375" w:lineRule="atLeast"/>
        <w:jc w:val="center"/>
        <w:textAlignment w:val="baseline"/>
        <w:rPr>
          <w:rFonts w:ascii="Times New Roman" w:eastAsia="Times New Roman" w:hAnsi="Times New Roman" w:cs="Times New Roman"/>
          <w:b/>
          <w:bCs/>
          <w:iCs/>
          <w:sz w:val="28"/>
          <w:szCs w:val="28"/>
          <w:bdr w:val="none" w:sz="0" w:space="0" w:color="auto" w:frame="1"/>
          <w:lang w:eastAsia="ru-RU"/>
        </w:rPr>
      </w:pPr>
      <w:r w:rsidRPr="000A2A4D">
        <w:rPr>
          <w:rFonts w:ascii="Times New Roman" w:eastAsia="Times New Roman" w:hAnsi="Times New Roman" w:cs="Times New Roman"/>
          <w:b/>
          <w:bCs/>
          <w:iCs/>
          <w:sz w:val="28"/>
          <w:szCs w:val="28"/>
          <w:bdr w:val="none" w:sz="0" w:space="0" w:color="auto" w:frame="1"/>
          <w:lang w:eastAsia="ru-RU"/>
        </w:rPr>
        <w:t>Предварительная работа.</w:t>
      </w:r>
    </w:p>
    <w:p w:rsidR="0087084F" w:rsidRDefault="0087084F" w:rsidP="000A2A4D">
      <w:pPr>
        <w:shd w:val="clear" w:color="auto" w:fill="FFFFFF"/>
        <w:spacing w:after="0" w:line="375" w:lineRule="atLeast"/>
        <w:jc w:val="center"/>
        <w:textAlignment w:val="baseline"/>
        <w:rPr>
          <w:rFonts w:ascii="Times New Roman" w:eastAsia="Times New Roman" w:hAnsi="Times New Roman" w:cs="Times New Roman"/>
          <w:b/>
          <w:bCs/>
          <w:sz w:val="28"/>
          <w:szCs w:val="28"/>
          <w:bdr w:val="none" w:sz="0" w:space="0" w:color="auto" w:frame="1"/>
          <w:lang w:eastAsia="ru-RU"/>
        </w:rPr>
      </w:pPr>
      <w:r w:rsidRPr="000A2A4D">
        <w:rPr>
          <w:rFonts w:ascii="Times New Roman" w:eastAsia="Times New Roman" w:hAnsi="Times New Roman" w:cs="Times New Roman"/>
          <w:b/>
          <w:bCs/>
          <w:sz w:val="28"/>
          <w:szCs w:val="28"/>
          <w:bdr w:val="none" w:sz="0" w:space="0" w:color="auto" w:frame="1"/>
          <w:lang w:eastAsia="ru-RU"/>
        </w:rPr>
        <w:t>Планирование НОД и ООД</w:t>
      </w:r>
    </w:p>
    <w:p w:rsidR="000A2A4D" w:rsidRPr="000A2A4D" w:rsidRDefault="000A2A4D" w:rsidP="000A2A4D">
      <w:pPr>
        <w:shd w:val="clear" w:color="auto" w:fill="FFFFFF"/>
        <w:spacing w:after="0" w:line="375" w:lineRule="atLeast"/>
        <w:jc w:val="center"/>
        <w:textAlignment w:val="baseline"/>
        <w:rPr>
          <w:rFonts w:ascii="Times New Roman" w:eastAsia="Times New Roman" w:hAnsi="Times New Roman" w:cs="Times New Roman"/>
          <w:b/>
          <w:sz w:val="28"/>
          <w:szCs w:val="28"/>
          <w:lang w:eastAsia="ru-RU"/>
        </w:rPr>
      </w:pPr>
    </w:p>
    <w:tbl>
      <w:tblPr>
        <w:tblW w:w="8445" w:type="dxa"/>
        <w:tblCellSpacing w:w="15" w:type="dxa"/>
        <w:tblBorders>
          <w:bottom w:val="single" w:sz="6" w:space="0" w:color="DDDDDD"/>
        </w:tblBorders>
        <w:shd w:val="clear" w:color="auto" w:fill="FFFFFF"/>
        <w:tblCellMar>
          <w:left w:w="0" w:type="dxa"/>
          <w:right w:w="0" w:type="dxa"/>
        </w:tblCellMar>
        <w:tblLook w:val="04A0" w:firstRow="1" w:lastRow="0" w:firstColumn="1" w:lastColumn="0" w:noHBand="0" w:noVBand="1"/>
      </w:tblPr>
      <w:tblGrid>
        <w:gridCol w:w="767"/>
        <w:gridCol w:w="3150"/>
        <w:gridCol w:w="4528"/>
      </w:tblGrid>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Тема ООД</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Программное содержание</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1.</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«Игра – экспериментирование с водой «Тонет – не тонет».</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Вызвать интерес к воде как к объекту манипуляционных действий.</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любознательность.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желание участвовать в общей деятельности со взрослым.</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2.</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«Конструирование действующей модели фонтана, наблюдение за фонтанирующей водой».</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Продолжать формировать представления  о таком свойстве воды как «текучесть».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наблюдательность.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интерес к окружающему миру.</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3.</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«Манипуляции с водой».</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Продолжать знакомить с основным свойством воды как жидкости: течёт, может разливаться, ее можно вылить, налить, перелить, разлить.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мелкую моторику.</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познавательную активность.</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4.</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«Сравнение воды с молоком».</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Познакомить со свойством воды: прозрачная.</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речевые навыки.</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Подводить к умению делать выводы.</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5.</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«Докажем кукле, что руки не загорелые, а грязные».</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Познакомить со свойством воды: очищает.</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lastRenderedPageBreak/>
              <w:t>Развивать логическое мышление.</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стремление быть аккуратными.</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lastRenderedPageBreak/>
              <w:t>6.</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«Растворение в воде краски, получение нового цвета путём смешивания двух разных красок».</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Познакомить со свойством воды: растворяет краску, меняет цвет.</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Формировать у детей младшего дошкольного возраста практические навыки обращения с водой и красками.</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Активизировать словарный запас.</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эмоциональную отзывчивость.</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7.</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Игра- эксперимент «Волшебные превращения».</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Продолжать знакомить с тем, что вода может менять цвета, что в ней растворяется краска.</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Продолжать формировать у детей младшего дошкольного возраста практические навыки обращения с водой и красками.</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творческое восприятие.</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 </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8.</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«Как сделать аквариум»</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Познакомить с устройством аквариума: дно засыпано песком, песок и камни мокрые; там живут рыбки.</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Закрепить представление о том, что вода смачивает предметы.</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познавательную активность.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желание к совместной деятельности со взрослым.</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9.</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«Лёд растаял и стал водой».</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Показать детям, что изо льда при нагревании получается вода.</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наблюдательность.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Подводить к умению делать выводы.</w:t>
            </w:r>
          </w:p>
        </w:tc>
      </w:tr>
      <w:tr w:rsidR="0087084F" w:rsidRPr="000A2A4D" w:rsidTr="0087084F">
        <w:trPr>
          <w:tblCellSpacing w:w="15" w:type="dxa"/>
        </w:trPr>
        <w:tc>
          <w:tcPr>
            <w:tcW w:w="810"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10.</w:t>
            </w:r>
          </w:p>
        </w:tc>
        <w:tc>
          <w:tcPr>
            <w:tcW w:w="325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«Игра-сказка «Большое путешествие маленькой капельки».</w:t>
            </w:r>
          </w:p>
        </w:tc>
        <w:tc>
          <w:tcPr>
            <w:tcW w:w="5295" w:type="dxa"/>
            <w:tcBorders>
              <w:top w:val="single" w:sz="6" w:space="0" w:color="DDDDDD"/>
              <w:left w:val="nil"/>
              <w:bottom w:val="nil"/>
              <w:right w:val="nil"/>
            </w:tcBorders>
            <w:shd w:val="clear" w:color="auto" w:fill="FFFFFF"/>
            <w:tcMar>
              <w:top w:w="90" w:type="dxa"/>
              <w:left w:w="0" w:type="dxa"/>
              <w:bottom w:w="90" w:type="dxa"/>
              <w:right w:w="150" w:type="dxa"/>
            </w:tcMar>
            <w:vAlign w:val="bottom"/>
            <w:hideMark/>
          </w:tcPr>
          <w:p w:rsidR="0087084F" w:rsidRPr="000A2A4D" w:rsidRDefault="0087084F" w:rsidP="0087084F">
            <w:pPr>
              <w:spacing w:after="0" w:line="240" w:lineRule="auto"/>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Дать элементарные представления о круговороте воды в природе.</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Закрепить знания о свойствах воды: прозрачная, чистая, нужна человеку, животным, растениям.</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Развивать любознательность.</w:t>
            </w:r>
          </w:p>
          <w:p w:rsidR="0087084F" w:rsidRPr="000A2A4D" w:rsidRDefault="0087084F" w:rsidP="0087084F">
            <w:pPr>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Воспитывать бережное отношение к природе.</w:t>
            </w:r>
          </w:p>
        </w:tc>
      </w:tr>
    </w:tbl>
    <w:p w:rsidR="000A2A4D" w:rsidRDefault="000A2A4D" w:rsidP="0087084F">
      <w:pPr>
        <w:shd w:val="clear" w:color="auto" w:fill="FFFFFF"/>
        <w:spacing w:after="0" w:line="375" w:lineRule="atLeast"/>
        <w:textAlignment w:val="baseline"/>
        <w:rPr>
          <w:rFonts w:ascii="Times New Roman" w:eastAsia="Times New Roman" w:hAnsi="Times New Roman" w:cs="Times New Roman"/>
          <w:b/>
          <w:bCs/>
          <w:sz w:val="28"/>
          <w:szCs w:val="28"/>
          <w:bdr w:val="none" w:sz="0" w:space="0" w:color="auto" w:frame="1"/>
          <w:lang w:eastAsia="ru-RU"/>
        </w:rPr>
      </w:pPr>
    </w:p>
    <w:p w:rsidR="0087084F" w:rsidRPr="000A2A4D" w:rsidRDefault="0087084F" w:rsidP="000A2A4D">
      <w:pPr>
        <w:shd w:val="clear" w:color="auto" w:fill="FFFFFF"/>
        <w:spacing w:after="0" w:line="375" w:lineRule="atLeast"/>
        <w:jc w:val="center"/>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Планирование ОД в режимных моментах:</w:t>
      </w:r>
    </w:p>
    <w:p w:rsidR="0087084F" w:rsidRPr="000A2A4D" w:rsidRDefault="0087084F" w:rsidP="0087084F">
      <w:pPr>
        <w:numPr>
          <w:ilvl w:val="0"/>
          <w:numId w:val="3"/>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Рассматривание картин, иллюстраций по теме проекта.</w:t>
      </w:r>
    </w:p>
    <w:p w:rsidR="0087084F" w:rsidRPr="000A2A4D" w:rsidRDefault="0087084F" w:rsidP="0087084F">
      <w:pPr>
        <w:numPr>
          <w:ilvl w:val="0"/>
          <w:numId w:val="3"/>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 xml:space="preserve">Чтение рассказов, стихов, потешек о воде (А </w:t>
      </w:r>
      <w:proofErr w:type="spellStart"/>
      <w:r w:rsidRPr="000A2A4D">
        <w:rPr>
          <w:rFonts w:ascii="Times New Roman" w:eastAsia="Times New Roman" w:hAnsi="Times New Roman" w:cs="Times New Roman"/>
          <w:sz w:val="28"/>
          <w:szCs w:val="28"/>
          <w:lang w:eastAsia="ru-RU"/>
        </w:rPr>
        <w:t>Барто</w:t>
      </w:r>
      <w:proofErr w:type="spellEnd"/>
      <w:r w:rsidRPr="000A2A4D">
        <w:rPr>
          <w:rFonts w:ascii="Times New Roman" w:eastAsia="Times New Roman" w:hAnsi="Times New Roman" w:cs="Times New Roman"/>
          <w:sz w:val="28"/>
          <w:szCs w:val="28"/>
          <w:lang w:eastAsia="ru-RU"/>
        </w:rPr>
        <w:t xml:space="preserve">, П. </w:t>
      </w:r>
      <w:proofErr w:type="spellStart"/>
      <w:r w:rsidRPr="000A2A4D">
        <w:rPr>
          <w:rFonts w:ascii="Times New Roman" w:eastAsia="Times New Roman" w:hAnsi="Times New Roman" w:cs="Times New Roman"/>
          <w:sz w:val="28"/>
          <w:szCs w:val="28"/>
          <w:lang w:eastAsia="ru-RU"/>
        </w:rPr>
        <w:t>Барто</w:t>
      </w:r>
      <w:proofErr w:type="spellEnd"/>
      <w:r w:rsidRPr="000A2A4D">
        <w:rPr>
          <w:rFonts w:ascii="Times New Roman" w:eastAsia="Times New Roman" w:hAnsi="Times New Roman" w:cs="Times New Roman"/>
          <w:sz w:val="28"/>
          <w:szCs w:val="28"/>
          <w:lang w:eastAsia="ru-RU"/>
        </w:rPr>
        <w:t> </w:t>
      </w:r>
      <w:r w:rsidRPr="000A2A4D">
        <w:rPr>
          <w:rFonts w:ascii="Times New Roman" w:eastAsia="Times New Roman" w:hAnsi="Times New Roman" w:cs="Times New Roman"/>
          <w:i/>
          <w:iCs/>
          <w:sz w:val="28"/>
          <w:szCs w:val="28"/>
          <w:bdr w:val="none" w:sz="0" w:space="0" w:color="auto" w:frame="1"/>
          <w:lang w:eastAsia="ru-RU"/>
        </w:rPr>
        <w:t>«Девочка чумазая»</w:t>
      </w:r>
      <w:r w:rsidRPr="000A2A4D">
        <w:rPr>
          <w:rFonts w:ascii="Times New Roman" w:eastAsia="Times New Roman" w:hAnsi="Times New Roman" w:cs="Times New Roman"/>
          <w:sz w:val="28"/>
          <w:szCs w:val="28"/>
          <w:lang w:eastAsia="ru-RU"/>
        </w:rPr>
        <w:t xml:space="preserve">, А. </w:t>
      </w:r>
      <w:proofErr w:type="spellStart"/>
      <w:r w:rsidRPr="000A2A4D">
        <w:rPr>
          <w:rFonts w:ascii="Times New Roman" w:eastAsia="Times New Roman" w:hAnsi="Times New Roman" w:cs="Times New Roman"/>
          <w:sz w:val="28"/>
          <w:szCs w:val="28"/>
          <w:lang w:eastAsia="ru-RU"/>
        </w:rPr>
        <w:t>Босев</w:t>
      </w:r>
      <w:proofErr w:type="spellEnd"/>
      <w:r w:rsidRPr="000A2A4D">
        <w:rPr>
          <w:rFonts w:ascii="Times New Roman" w:eastAsia="Times New Roman" w:hAnsi="Times New Roman" w:cs="Times New Roman"/>
          <w:sz w:val="28"/>
          <w:szCs w:val="28"/>
          <w:lang w:eastAsia="ru-RU"/>
        </w:rPr>
        <w:t> </w:t>
      </w:r>
      <w:r w:rsidRPr="000A2A4D">
        <w:rPr>
          <w:rFonts w:ascii="Times New Roman" w:eastAsia="Times New Roman" w:hAnsi="Times New Roman" w:cs="Times New Roman"/>
          <w:i/>
          <w:iCs/>
          <w:sz w:val="28"/>
          <w:szCs w:val="28"/>
          <w:bdr w:val="none" w:sz="0" w:space="0" w:color="auto" w:frame="1"/>
          <w:lang w:eastAsia="ru-RU"/>
        </w:rPr>
        <w:t>«Дождь»</w:t>
      </w:r>
      <w:r w:rsidRPr="000A2A4D">
        <w:rPr>
          <w:rFonts w:ascii="Times New Roman" w:eastAsia="Times New Roman" w:hAnsi="Times New Roman" w:cs="Times New Roman"/>
          <w:sz w:val="28"/>
          <w:szCs w:val="28"/>
          <w:lang w:eastAsia="ru-RU"/>
        </w:rPr>
        <w:t>, З. Александрова </w:t>
      </w:r>
      <w:r w:rsidRPr="000A2A4D">
        <w:rPr>
          <w:rFonts w:ascii="Times New Roman" w:eastAsia="Times New Roman" w:hAnsi="Times New Roman" w:cs="Times New Roman"/>
          <w:i/>
          <w:iCs/>
          <w:sz w:val="28"/>
          <w:szCs w:val="28"/>
          <w:bdr w:val="none" w:sz="0" w:space="0" w:color="auto" w:frame="1"/>
          <w:lang w:eastAsia="ru-RU"/>
        </w:rPr>
        <w:t>«Купание»</w:t>
      </w:r>
      <w:r w:rsidRPr="000A2A4D">
        <w:rPr>
          <w:rFonts w:ascii="Times New Roman" w:eastAsia="Times New Roman" w:hAnsi="Times New Roman" w:cs="Times New Roman"/>
          <w:sz w:val="28"/>
          <w:szCs w:val="28"/>
          <w:lang w:eastAsia="ru-RU"/>
        </w:rPr>
        <w:t>, К. Чуковский </w:t>
      </w:r>
      <w:r w:rsidRPr="000A2A4D">
        <w:rPr>
          <w:rFonts w:ascii="Times New Roman" w:eastAsia="Times New Roman" w:hAnsi="Times New Roman" w:cs="Times New Roman"/>
          <w:i/>
          <w:iCs/>
          <w:sz w:val="28"/>
          <w:szCs w:val="28"/>
          <w:bdr w:val="none" w:sz="0" w:space="0" w:color="auto" w:frame="1"/>
          <w:lang w:eastAsia="ru-RU"/>
        </w:rPr>
        <w:t>«</w:t>
      </w:r>
      <w:proofErr w:type="spellStart"/>
      <w:r w:rsidRPr="000A2A4D">
        <w:rPr>
          <w:rFonts w:ascii="Times New Roman" w:eastAsia="Times New Roman" w:hAnsi="Times New Roman" w:cs="Times New Roman"/>
          <w:i/>
          <w:iCs/>
          <w:sz w:val="28"/>
          <w:szCs w:val="28"/>
          <w:bdr w:val="none" w:sz="0" w:space="0" w:color="auto" w:frame="1"/>
          <w:lang w:eastAsia="ru-RU"/>
        </w:rPr>
        <w:t>Мойдодыр</w:t>
      </w:r>
      <w:proofErr w:type="spellEnd"/>
      <w:r w:rsidRPr="000A2A4D">
        <w:rPr>
          <w:rFonts w:ascii="Times New Roman" w:eastAsia="Times New Roman" w:hAnsi="Times New Roman" w:cs="Times New Roman"/>
          <w:i/>
          <w:iCs/>
          <w:sz w:val="28"/>
          <w:szCs w:val="28"/>
          <w:bdr w:val="none" w:sz="0" w:space="0" w:color="auto" w:frame="1"/>
          <w:lang w:eastAsia="ru-RU"/>
        </w:rPr>
        <w:t>»</w:t>
      </w:r>
      <w:r w:rsidRPr="000A2A4D">
        <w:rPr>
          <w:rFonts w:ascii="Times New Roman" w:eastAsia="Times New Roman" w:hAnsi="Times New Roman" w:cs="Times New Roman"/>
          <w:sz w:val="28"/>
          <w:szCs w:val="28"/>
          <w:lang w:eastAsia="ru-RU"/>
        </w:rPr>
        <w:t>), загадки о воде, потешки «</w:t>
      </w:r>
      <w:r w:rsidRPr="000A2A4D">
        <w:rPr>
          <w:rFonts w:ascii="Times New Roman" w:eastAsia="Times New Roman" w:hAnsi="Times New Roman" w:cs="Times New Roman"/>
          <w:i/>
          <w:iCs/>
          <w:sz w:val="28"/>
          <w:szCs w:val="28"/>
          <w:bdr w:val="none" w:sz="0" w:space="0" w:color="auto" w:frame="1"/>
          <w:lang w:eastAsia="ru-RU"/>
        </w:rPr>
        <w:t>Водичка, водичка…</w:t>
      </w:r>
      <w:proofErr w:type="gramStart"/>
      <w:r w:rsidRPr="000A2A4D">
        <w:rPr>
          <w:rFonts w:ascii="Times New Roman" w:eastAsia="Times New Roman" w:hAnsi="Times New Roman" w:cs="Times New Roman"/>
          <w:i/>
          <w:iCs/>
          <w:sz w:val="28"/>
          <w:szCs w:val="28"/>
          <w:bdr w:val="none" w:sz="0" w:space="0" w:color="auto" w:frame="1"/>
          <w:lang w:eastAsia="ru-RU"/>
        </w:rPr>
        <w:t>»,«</w:t>
      </w:r>
      <w:proofErr w:type="gramEnd"/>
      <w:r w:rsidRPr="000A2A4D">
        <w:rPr>
          <w:rFonts w:ascii="Times New Roman" w:eastAsia="Times New Roman" w:hAnsi="Times New Roman" w:cs="Times New Roman"/>
          <w:i/>
          <w:iCs/>
          <w:sz w:val="28"/>
          <w:szCs w:val="28"/>
          <w:bdr w:val="none" w:sz="0" w:space="0" w:color="auto" w:frame="1"/>
          <w:lang w:eastAsia="ru-RU"/>
        </w:rPr>
        <w:t>Дождик, дождик, пуще».</w:t>
      </w:r>
    </w:p>
    <w:p w:rsidR="0087084F" w:rsidRPr="000A2A4D" w:rsidRDefault="0087084F" w:rsidP="000A2A4D">
      <w:pPr>
        <w:shd w:val="clear" w:color="auto" w:fill="FFFFFF"/>
        <w:spacing w:after="0" w:line="375" w:lineRule="atLeast"/>
        <w:jc w:val="center"/>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Взаимодействие  с семьями воспитанников:</w:t>
      </w:r>
    </w:p>
    <w:p w:rsidR="0087084F" w:rsidRPr="000A2A4D" w:rsidRDefault="0087084F" w:rsidP="0087084F">
      <w:pPr>
        <w:numPr>
          <w:ilvl w:val="0"/>
          <w:numId w:val="4"/>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Привлечь родителей к оснащению предметно-пространственной среды в группе по данной теме.</w:t>
      </w:r>
    </w:p>
    <w:p w:rsidR="0087084F" w:rsidRPr="000A2A4D" w:rsidRDefault="0087084F" w:rsidP="0087084F">
      <w:pPr>
        <w:numPr>
          <w:ilvl w:val="0"/>
          <w:numId w:val="4"/>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Оказать помощь в создании видеоклипа по теме проекта.</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Словарная работа</w:t>
      </w:r>
      <w:r w:rsidRPr="000A2A4D">
        <w:rPr>
          <w:rFonts w:ascii="Times New Roman" w:eastAsia="Times New Roman" w:hAnsi="Times New Roman" w:cs="Times New Roman"/>
          <w:b/>
          <w:sz w:val="28"/>
          <w:szCs w:val="28"/>
          <w:lang w:eastAsia="ru-RU"/>
        </w:rPr>
        <w:t xml:space="preserve">: </w:t>
      </w:r>
      <w:r w:rsidRPr="000A2A4D">
        <w:rPr>
          <w:rFonts w:ascii="Times New Roman" w:eastAsia="Times New Roman" w:hAnsi="Times New Roman" w:cs="Times New Roman"/>
          <w:sz w:val="28"/>
          <w:szCs w:val="28"/>
          <w:lang w:eastAsia="ru-RU"/>
        </w:rPr>
        <w:t>течь, журчать, растворять, прозрачный, лёд.</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Материалы и оборудование: </w:t>
      </w:r>
      <w:r w:rsidRPr="000A2A4D">
        <w:rPr>
          <w:rFonts w:ascii="Times New Roman" w:eastAsia="Times New Roman" w:hAnsi="Times New Roman" w:cs="Times New Roman"/>
          <w:sz w:val="28"/>
          <w:szCs w:val="28"/>
          <w:lang w:eastAsia="ru-RU"/>
        </w:rPr>
        <w:t xml:space="preserve">перчаточная кукла «зайчонок Стёпа», кукла Наташа, «чудесная коробка», </w:t>
      </w:r>
      <w:proofErr w:type="spellStart"/>
      <w:r w:rsidRPr="000A2A4D">
        <w:rPr>
          <w:rFonts w:ascii="Times New Roman" w:eastAsia="Times New Roman" w:hAnsi="Times New Roman" w:cs="Times New Roman"/>
          <w:sz w:val="28"/>
          <w:szCs w:val="28"/>
          <w:lang w:eastAsia="ru-RU"/>
        </w:rPr>
        <w:t>медиафайлы</w:t>
      </w:r>
      <w:proofErr w:type="spellEnd"/>
      <w:r w:rsidRPr="000A2A4D">
        <w:rPr>
          <w:rFonts w:ascii="Times New Roman" w:eastAsia="Times New Roman" w:hAnsi="Times New Roman" w:cs="Times New Roman"/>
          <w:sz w:val="28"/>
          <w:szCs w:val="28"/>
          <w:lang w:eastAsia="ru-RU"/>
        </w:rPr>
        <w:t xml:space="preserve"> и мультимедийное оборудование, материалы для проведения опытно – экспериментальной деятельности по теме проекта.</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Основным методическим приёмом проекта является игровая деятельность с одним персонажем – зайчонком Стёпой, который создаёт проблемные ситуации. Дети совместно с воспитателем в ходе опытно-экспериментальной деятельности успешно решают поставленные задачи.</w:t>
      </w:r>
    </w:p>
    <w:p w:rsidR="0087084F" w:rsidRPr="000A2A4D" w:rsidRDefault="0087084F" w:rsidP="000A2A4D">
      <w:pPr>
        <w:shd w:val="clear" w:color="auto" w:fill="FFFFFF"/>
        <w:spacing w:after="0" w:line="375" w:lineRule="atLeast"/>
        <w:jc w:val="center"/>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iCs/>
          <w:sz w:val="28"/>
          <w:szCs w:val="28"/>
          <w:bdr w:val="none" w:sz="0" w:space="0" w:color="auto" w:frame="1"/>
          <w:lang w:eastAsia="ru-RU"/>
        </w:rPr>
        <w:t>Организационный компонент.</w:t>
      </w:r>
    </w:p>
    <w:p w:rsidR="0087084F" w:rsidRDefault="0087084F" w:rsidP="0087084F">
      <w:pPr>
        <w:shd w:val="clear" w:color="auto" w:fill="FFFFFF"/>
        <w:spacing w:after="0" w:line="375" w:lineRule="atLeast"/>
        <w:textAlignment w:val="baseline"/>
        <w:rPr>
          <w:rFonts w:ascii="Times New Roman" w:eastAsia="Times New Roman" w:hAnsi="Times New Roman" w:cs="Times New Roman"/>
          <w:b/>
          <w:bCs/>
          <w:sz w:val="28"/>
          <w:szCs w:val="28"/>
          <w:bdr w:val="none" w:sz="0" w:space="0" w:color="auto" w:frame="1"/>
          <w:lang w:eastAsia="ru-RU"/>
        </w:rPr>
      </w:pPr>
      <w:r w:rsidRPr="000A2A4D">
        <w:rPr>
          <w:rFonts w:ascii="Times New Roman" w:eastAsia="Times New Roman" w:hAnsi="Times New Roman" w:cs="Times New Roman"/>
          <w:b/>
          <w:bCs/>
          <w:sz w:val="28"/>
          <w:szCs w:val="28"/>
          <w:bdr w:val="none" w:sz="0" w:space="0" w:color="auto" w:frame="1"/>
          <w:lang w:eastAsia="ru-RU"/>
        </w:rPr>
        <w:t>Реализация запланированных мероприятий.</w:t>
      </w:r>
    </w:p>
    <w:p w:rsidR="000A2A4D" w:rsidRPr="000A2A4D" w:rsidRDefault="000A2A4D"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p>
    <w:p w:rsidR="0087084F" w:rsidRPr="000A2A4D" w:rsidRDefault="0087084F" w:rsidP="0087084F">
      <w:pPr>
        <w:numPr>
          <w:ilvl w:val="0"/>
          <w:numId w:val="5"/>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Игра – экспериментирование «Тонет – не тонет»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Содержание ООД: </w:t>
      </w:r>
      <w:r w:rsidRPr="000A2A4D">
        <w:rPr>
          <w:rFonts w:ascii="Times New Roman" w:eastAsia="Times New Roman" w:hAnsi="Times New Roman" w:cs="Times New Roman"/>
          <w:sz w:val="28"/>
          <w:szCs w:val="28"/>
          <w:lang w:eastAsia="ru-RU"/>
        </w:rPr>
        <w:t>зайчонок Стёпа приходит в гости  к ребятам. Дети показывают ему свою группу, любимые игрушки. Стёпа  «У меня в лесу нет таких игрушек, зато есть вот что» и показывает детям коробку: «Там моя любимая игра! Я каждый день играю в лесу с… Отгадайте загадку!</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«Она журчит, она играет,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Она течёт, она бежит,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Но никуда не убегает».</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затрудняются с ответом. При повторном чтении Стёпа достаёт ёмкость с водой и производит действия с водой в соответствии со словами загадки.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Далее Стёпа рассказывает и показывает детям свою любимую игру с водой «Тонет- не тонет».</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Перед каждым погружением предмета, Стёпа спрашивает «Тонет или не тонет?»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Каждый ребёнок по желанию играет в игру «Тонет – не тонет» самостоятельно.</w:t>
      </w:r>
    </w:p>
    <w:p w:rsidR="0087084F" w:rsidRPr="000A2A4D" w:rsidRDefault="0087084F" w:rsidP="0087084F">
      <w:pPr>
        <w:numPr>
          <w:ilvl w:val="0"/>
          <w:numId w:val="6"/>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Конструирование действующей модели фонтана, наблюдение за фонтанирующей водой.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Содержание НОД: </w:t>
      </w:r>
      <w:r w:rsidRPr="000A2A4D">
        <w:rPr>
          <w:rFonts w:ascii="Times New Roman" w:eastAsia="Times New Roman" w:hAnsi="Times New Roman" w:cs="Times New Roman"/>
          <w:bCs/>
          <w:sz w:val="28"/>
          <w:szCs w:val="28"/>
          <w:bdr w:val="none" w:sz="0" w:space="0" w:color="auto" w:frame="1"/>
          <w:lang w:eastAsia="ru-RU"/>
        </w:rPr>
        <w:t>см. приложение 1- конспект НОД «Хочу быть инженером!»</w:t>
      </w:r>
    </w:p>
    <w:p w:rsidR="0087084F" w:rsidRPr="000A2A4D" w:rsidRDefault="0087084F" w:rsidP="0087084F">
      <w:pPr>
        <w:numPr>
          <w:ilvl w:val="0"/>
          <w:numId w:val="7"/>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Манипуляции с водой.</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Содержание ООД:</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Здравствуйте, ребята! Как ваши дела? Вы помните, как мы играли в игру «Тонет-не тонет»? Сегодня моя коробка очень тяжёлая. Там лежат предметы для моей второй любимой игры с водой. Сейчас я вам всё покажу и расскажу!</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Он достаёт из своей чудесной коробки различные ёмкости, показывает детям, как наливать, переливать воду, дети делают то же самое, убеждаясь в том, что вода – жидкость, ее можно наливать, переливать.</w:t>
      </w:r>
    </w:p>
    <w:p w:rsidR="0087084F" w:rsidRPr="000A2A4D" w:rsidRDefault="0087084F" w:rsidP="0087084F">
      <w:pPr>
        <w:numPr>
          <w:ilvl w:val="0"/>
          <w:numId w:val="8"/>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Сравнение воды с молоком.</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Содержание ООД:</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Стёпа</w:t>
      </w:r>
      <w:r w:rsidRPr="000A2A4D">
        <w:rPr>
          <w:rFonts w:ascii="Times New Roman" w:eastAsia="Times New Roman" w:hAnsi="Times New Roman" w:cs="Times New Roman"/>
          <w:sz w:val="28"/>
          <w:szCs w:val="28"/>
          <w:lang w:eastAsia="ru-RU"/>
        </w:rPr>
        <w:t>: Посмотрите, ребята, что лежит в моей чудесной коробке.</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Стёпа показывает детям две бутылки:  в одной молоко, в другой вода. Он разливает воду и молоко в разные прозрачные ёмкости, приговаривая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(про воду): </w:t>
      </w:r>
      <w:r w:rsidRPr="000A2A4D">
        <w:rPr>
          <w:rFonts w:ascii="Times New Roman" w:eastAsia="Times New Roman" w:hAnsi="Times New Roman" w:cs="Times New Roman"/>
          <w:sz w:val="28"/>
          <w:szCs w:val="28"/>
          <w:lang w:eastAsia="ru-RU"/>
        </w:rPr>
        <w:t>она журчит, она играет, она течёт, она бежит, но никуда не убегает!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(про молоко): </w:t>
      </w:r>
      <w:r w:rsidRPr="000A2A4D">
        <w:rPr>
          <w:rFonts w:ascii="Times New Roman" w:eastAsia="Times New Roman" w:hAnsi="Times New Roman" w:cs="Times New Roman"/>
          <w:sz w:val="28"/>
          <w:szCs w:val="28"/>
          <w:lang w:eastAsia="ru-RU"/>
        </w:rPr>
        <w:t>оно журчит, оно играет, оно течёт, оно бежит, но никуда не убегает!</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Как вы думаете, молоко и вода похожи или нет?</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высказывают свои предположения.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Молоко и вода похожи своей текучестью и непохожи по цвету: молоко – белое, а вода без цвета, прозрачная.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Сейчас я вам покажу, почему говорят – вода прозрачная.</w:t>
      </w:r>
    </w:p>
    <w:p w:rsidR="0087084F" w:rsidRPr="000A2A4D" w:rsidRDefault="000A2A4D"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bdr w:val="none" w:sz="0" w:space="0" w:color="auto" w:frame="1"/>
          <w:lang w:eastAsia="ru-RU"/>
        </w:rPr>
        <w:t>Н</w:t>
      </w:r>
      <w:r w:rsidR="0087084F" w:rsidRPr="000A2A4D">
        <w:rPr>
          <w:rFonts w:ascii="Times New Roman" w:eastAsia="Times New Roman" w:hAnsi="Times New Roman" w:cs="Times New Roman"/>
          <w:i/>
          <w:iCs/>
          <w:sz w:val="28"/>
          <w:szCs w:val="28"/>
          <w:bdr w:val="none" w:sz="0" w:space="0" w:color="auto" w:frame="1"/>
          <w:lang w:eastAsia="ru-RU"/>
        </w:rPr>
        <w:t>аливает в прозрачную ёмкость молоко. Опускает камешки и ракушки – их не видно. Наливает в другую ёмкость вода и приглашает детей по очереди опустить в воду камешки и ракушки – их  видно.</w:t>
      </w:r>
    </w:p>
    <w:p w:rsidR="0087084F" w:rsidRPr="000A2A4D" w:rsidRDefault="0087084F" w:rsidP="0087084F">
      <w:pPr>
        <w:numPr>
          <w:ilvl w:val="0"/>
          <w:numId w:val="9"/>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Докажем кукле, что руки не загорелые, а грязные.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Содержание ООД:</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Зайчонок Стёпа приводит к детям подругу – куклу Наташу.</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Очень приятно познакомится! Но скажи, пожалуйста, кукла Наташа, что у тебя с руками: они, наверно, грязные?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proofErr w:type="spellStart"/>
      <w:proofErr w:type="gramStart"/>
      <w:r w:rsidRPr="000A2A4D">
        <w:rPr>
          <w:rFonts w:ascii="Times New Roman" w:eastAsia="Times New Roman" w:hAnsi="Times New Roman" w:cs="Times New Roman"/>
          <w:b/>
          <w:sz w:val="28"/>
          <w:szCs w:val="28"/>
          <w:lang w:eastAsia="ru-RU"/>
        </w:rPr>
        <w:t>Кукла:</w:t>
      </w:r>
      <w:r w:rsidRPr="000A2A4D">
        <w:rPr>
          <w:rFonts w:ascii="Times New Roman" w:eastAsia="Times New Roman" w:hAnsi="Times New Roman" w:cs="Times New Roman"/>
          <w:sz w:val="28"/>
          <w:szCs w:val="28"/>
          <w:lang w:eastAsia="ru-RU"/>
        </w:rPr>
        <w:t>Нет</w:t>
      </w:r>
      <w:proofErr w:type="spellEnd"/>
      <w:proofErr w:type="gramEnd"/>
      <w:r w:rsidRPr="000A2A4D">
        <w:rPr>
          <w:rFonts w:ascii="Times New Roman" w:eastAsia="Times New Roman" w:hAnsi="Times New Roman" w:cs="Times New Roman"/>
          <w:sz w:val="28"/>
          <w:szCs w:val="28"/>
          <w:lang w:eastAsia="ru-RU"/>
        </w:rPr>
        <w:t>, я так загорела на солнышке.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Ребята, помогите убедить куклу Наташу, что руки у неё не загорелые, а грязные.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Давайте мы прочитаем ей отрывок из произведения К. Чуковского «Ах, ты гадкий, ах, ты грязный».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Во время чтения вывешивается  картинка «</w:t>
      </w:r>
      <w:proofErr w:type="spellStart"/>
      <w:r w:rsidRPr="000A2A4D">
        <w:rPr>
          <w:rFonts w:ascii="Times New Roman" w:eastAsia="Times New Roman" w:hAnsi="Times New Roman" w:cs="Times New Roman"/>
          <w:i/>
          <w:iCs/>
          <w:sz w:val="28"/>
          <w:szCs w:val="28"/>
          <w:bdr w:val="none" w:sz="0" w:space="0" w:color="auto" w:frame="1"/>
          <w:lang w:eastAsia="ru-RU"/>
        </w:rPr>
        <w:t>Мойдодыр</w:t>
      </w:r>
      <w:proofErr w:type="spellEnd"/>
      <w:r w:rsidRPr="000A2A4D">
        <w:rPr>
          <w:rFonts w:ascii="Times New Roman" w:eastAsia="Times New Roman" w:hAnsi="Times New Roman" w:cs="Times New Roman"/>
          <w:i/>
          <w:iCs/>
          <w:sz w:val="28"/>
          <w:szCs w:val="28"/>
          <w:bdr w:val="none" w:sz="0" w:space="0" w:color="auto" w:frame="1"/>
          <w:lang w:eastAsia="ru-RU"/>
        </w:rPr>
        <w:t>». Воспитатель спрашивает куклу, знает ли она этого персонажа (не знает), спрашивает ребят (называют Мойдодыра</w:t>
      </w:r>
      <w:proofErr w:type="gramStart"/>
      <w:r w:rsidRPr="000A2A4D">
        <w:rPr>
          <w:rFonts w:ascii="Times New Roman" w:eastAsia="Times New Roman" w:hAnsi="Times New Roman" w:cs="Times New Roman"/>
          <w:i/>
          <w:iCs/>
          <w:sz w:val="28"/>
          <w:szCs w:val="28"/>
          <w:bdr w:val="none" w:sz="0" w:space="0" w:color="auto" w:frame="1"/>
          <w:lang w:eastAsia="ru-RU"/>
        </w:rPr>
        <w:t>).В</w:t>
      </w:r>
      <w:proofErr w:type="gramEnd"/>
      <w:r w:rsidRPr="000A2A4D">
        <w:rPr>
          <w:rFonts w:ascii="Times New Roman" w:eastAsia="Times New Roman" w:hAnsi="Times New Roman" w:cs="Times New Roman"/>
          <w:i/>
          <w:iCs/>
          <w:sz w:val="28"/>
          <w:szCs w:val="28"/>
          <w:bdr w:val="none" w:sz="0" w:space="0" w:color="auto" w:frame="1"/>
          <w:lang w:eastAsia="ru-RU"/>
        </w:rPr>
        <w:t xml:space="preserve"> беседе дети вспоминают, что случилось с неряшливым мальчиком и как он в итоге подружился с умывальником.</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 xml:space="preserve">Посмотрите, на столе приготовлена прозрачная ёмкость с чистой водой. </w:t>
      </w:r>
      <w:proofErr w:type="spellStart"/>
      <w:proofErr w:type="gramStart"/>
      <w:r w:rsidRPr="000A2A4D">
        <w:rPr>
          <w:rFonts w:ascii="Times New Roman" w:eastAsia="Times New Roman" w:hAnsi="Times New Roman" w:cs="Times New Roman"/>
          <w:sz w:val="28"/>
          <w:szCs w:val="28"/>
          <w:lang w:eastAsia="ru-RU"/>
        </w:rPr>
        <w:t>Давайте,опытным</w:t>
      </w:r>
      <w:proofErr w:type="spellEnd"/>
      <w:proofErr w:type="gramEnd"/>
      <w:r w:rsidRPr="000A2A4D">
        <w:rPr>
          <w:rFonts w:ascii="Times New Roman" w:eastAsia="Times New Roman" w:hAnsi="Times New Roman" w:cs="Times New Roman"/>
          <w:sz w:val="28"/>
          <w:szCs w:val="28"/>
          <w:lang w:eastAsia="ru-RU"/>
        </w:rPr>
        <w:t xml:space="preserve"> путём докажем Наташе, что руки у неё не загорелые, а грязные. Как мы это сделаем?</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Следует обсуждение, как это сделать (вымыть руки куклы, если руки грязные, то вода станет мутной).</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Спасибо, ребята, вы доказали моей подруге, что руки у неё были не загорелые, а грязные.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Кукла: </w:t>
      </w:r>
      <w:r w:rsidRPr="000A2A4D">
        <w:rPr>
          <w:rFonts w:ascii="Times New Roman" w:eastAsia="Times New Roman" w:hAnsi="Times New Roman" w:cs="Times New Roman"/>
          <w:sz w:val="28"/>
          <w:szCs w:val="28"/>
          <w:lang w:eastAsia="ru-RU"/>
        </w:rPr>
        <w:t>Теперь я всегда буду мыть руки!</w:t>
      </w:r>
    </w:p>
    <w:p w:rsidR="0087084F" w:rsidRPr="000A2A4D" w:rsidRDefault="0087084F" w:rsidP="0087084F">
      <w:pPr>
        <w:numPr>
          <w:ilvl w:val="0"/>
          <w:numId w:val="10"/>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Растворение в воде краски, получение нового цвета путём смешивания двух разных красок.</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Содержание НОД: </w:t>
      </w:r>
      <w:r w:rsidRPr="000A2A4D">
        <w:rPr>
          <w:rFonts w:ascii="Times New Roman" w:eastAsia="Times New Roman" w:hAnsi="Times New Roman" w:cs="Times New Roman"/>
          <w:bCs/>
          <w:sz w:val="28"/>
          <w:szCs w:val="28"/>
          <w:bdr w:val="none" w:sz="0" w:space="0" w:color="auto" w:frame="1"/>
          <w:lang w:eastAsia="ru-RU"/>
        </w:rPr>
        <w:t xml:space="preserve">см. приложение 2 – </w:t>
      </w:r>
      <w:proofErr w:type="spellStart"/>
      <w:r w:rsidRPr="000A2A4D">
        <w:rPr>
          <w:rFonts w:ascii="Times New Roman" w:eastAsia="Times New Roman" w:hAnsi="Times New Roman" w:cs="Times New Roman"/>
          <w:bCs/>
          <w:sz w:val="28"/>
          <w:szCs w:val="28"/>
          <w:bdr w:val="none" w:sz="0" w:space="0" w:color="auto" w:frame="1"/>
          <w:lang w:eastAsia="ru-RU"/>
        </w:rPr>
        <w:t>конспектНОД</w:t>
      </w:r>
      <w:proofErr w:type="spellEnd"/>
      <w:r w:rsidRPr="000A2A4D">
        <w:rPr>
          <w:rFonts w:ascii="Times New Roman" w:eastAsia="Times New Roman" w:hAnsi="Times New Roman" w:cs="Times New Roman"/>
          <w:bCs/>
          <w:sz w:val="28"/>
          <w:szCs w:val="28"/>
          <w:bdr w:val="none" w:sz="0" w:space="0" w:color="auto" w:frame="1"/>
          <w:lang w:eastAsia="ru-RU"/>
        </w:rPr>
        <w:t xml:space="preserve"> «Сок для куклы Наташи».</w:t>
      </w:r>
    </w:p>
    <w:p w:rsidR="0087084F" w:rsidRPr="000A2A4D" w:rsidRDefault="0087084F" w:rsidP="0087084F">
      <w:pPr>
        <w:numPr>
          <w:ilvl w:val="0"/>
          <w:numId w:val="11"/>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Игра – эксперимент «Волшебные превращения».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Содержание ООД: </w:t>
      </w:r>
      <w:r w:rsidRPr="000A2A4D">
        <w:rPr>
          <w:rFonts w:ascii="Times New Roman" w:eastAsia="Times New Roman" w:hAnsi="Times New Roman" w:cs="Times New Roman"/>
          <w:sz w:val="28"/>
          <w:szCs w:val="28"/>
          <w:lang w:eastAsia="ru-RU"/>
        </w:rPr>
        <w:t>рисование на мокром листе, на котором восковой свечой нарисованы листья деревьев, наблюдение за переходом цвета на влажном листе.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 xml:space="preserve">Воспитатель предварительно рисует на плотном </w:t>
      </w:r>
      <w:proofErr w:type="gramStart"/>
      <w:r w:rsidRPr="000A2A4D">
        <w:rPr>
          <w:rFonts w:ascii="Times New Roman" w:eastAsia="Times New Roman" w:hAnsi="Times New Roman" w:cs="Times New Roman"/>
          <w:sz w:val="28"/>
          <w:szCs w:val="28"/>
          <w:lang w:eastAsia="ru-RU"/>
        </w:rPr>
        <w:t>ватмане  формата</w:t>
      </w:r>
      <w:proofErr w:type="gramEnd"/>
      <w:r w:rsidRPr="000A2A4D">
        <w:rPr>
          <w:rFonts w:ascii="Times New Roman" w:eastAsia="Times New Roman" w:hAnsi="Times New Roman" w:cs="Times New Roman"/>
          <w:sz w:val="28"/>
          <w:szCs w:val="28"/>
          <w:lang w:eastAsia="ru-RU"/>
        </w:rPr>
        <w:t xml:space="preserve"> А4 (по количестве детей) свечкой листья деревьев и смачивает их водой.</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Стёпа: </w:t>
      </w:r>
      <w:r w:rsidRPr="000A2A4D">
        <w:rPr>
          <w:rFonts w:ascii="Times New Roman" w:eastAsia="Times New Roman" w:hAnsi="Times New Roman" w:cs="Times New Roman"/>
          <w:sz w:val="28"/>
          <w:szCs w:val="28"/>
          <w:lang w:eastAsia="ru-RU"/>
        </w:rPr>
        <w:t>Здравствуйте, ребята! Вы скучали по мне? А что вы делали в садике? Давайте я вам расскажу, чем я занимался в своём лесу! Я учился быть волшебником! Хотите, покажу, что я умею! И поможет мне волшебница – вода!</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Стёпа показывает детям чистый лист бумаги, смачивает его мягкой губкой и просит воспитателя дать ему самые красивые краски.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В.: </w:t>
      </w:r>
      <w:r w:rsidRPr="000A2A4D">
        <w:rPr>
          <w:rFonts w:ascii="Times New Roman" w:eastAsia="Times New Roman" w:hAnsi="Times New Roman" w:cs="Times New Roman"/>
          <w:sz w:val="28"/>
          <w:szCs w:val="28"/>
          <w:lang w:eastAsia="ru-RU"/>
        </w:rPr>
        <w:t>Дети, какие краски у нас самые красивые?</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Показывает акварельные краски, дети называют цвет. Стёпа наносит поочерёдно краску. Появляются радужные листья. Воспитатель обращает внимание детей, как переходит цвет на листе бумаги.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Стёпа: </w:t>
      </w:r>
      <w:r w:rsidRPr="000A2A4D">
        <w:rPr>
          <w:rFonts w:ascii="Times New Roman" w:eastAsia="Times New Roman" w:hAnsi="Times New Roman" w:cs="Times New Roman"/>
          <w:sz w:val="28"/>
          <w:szCs w:val="28"/>
          <w:lang w:eastAsia="ru-RU"/>
        </w:rPr>
        <w:t>Ребята, а вы хотите стать, как я, волшебниками?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с помощью воспитателя смачивают листы ватмана водой и начинают самостоятельно рисовать на мокром листе акварельными красками.</w:t>
      </w:r>
    </w:p>
    <w:p w:rsidR="0087084F" w:rsidRPr="000A2A4D" w:rsidRDefault="0087084F" w:rsidP="0087084F">
      <w:pPr>
        <w:numPr>
          <w:ilvl w:val="0"/>
          <w:numId w:val="12"/>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Как сделать аквариум.</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Содержание ООД:</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Стёпа достаёт из чудесной коробочки ёмкость, песок, камни и ракушки</w:t>
      </w:r>
      <w:r w:rsidRPr="000A2A4D">
        <w:rPr>
          <w:rFonts w:ascii="Times New Roman" w:eastAsia="Times New Roman" w:hAnsi="Times New Roman" w:cs="Times New Roman"/>
          <w:sz w:val="28"/>
          <w:szCs w:val="28"/>
          <w:lang w:eastAsia="ru-RU"/>
        </w:rPr>
        <w:t>.</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Угадайте, ребята, для чего мне нужны эти предметы?</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высказывают предположения.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Я хочу сделать аквариум.</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Вместе с детьми заливает песок, камни и ракушки  водой. Доставая с помощью ложечки камни, песок, ракушки, дети убеждаются, что стали мокрые. Дети со Стёпой обсуждают вопрос, чего ещё не хватает. Воспитатель приглашает всех посмотреть на настоящий аквариум. Дети убеждаются, что аквариум для рыбок и водных растений – настоящий дом.</w:t>
      </w:r>
    </w:p>
    <w:p w:rsidR="0087084F" w:rsidRPr="000A2A4D" w:rsidRDefault="0087084F" w:rsidP="0087084F">
      <w:pPr>
        <w:numPr>
          <w:ilvl w:val="0"/>
          <w:numId w:val="13"/>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Лёд растаял и стал водой.</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Содержание ООД:</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Сегодня я шёл к вам в садик, увидел лужу, а на ней … Угадайте, что?</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Чуть похолодало</w:t>
      </w:r>
      <w:r w:rsidRPr="000A2A4D">
        <w:rPr>
          <w:rFonts w:ascii="Times New Roman" w:eastAsia="Times New Roman" w:hAnsi="Times New Roman" w:cs="Times New Roman"/>
          <w:sz w:val="28"/>
          <w:szCs w:val="28"/>
          <w:lang w:eastAsia="ru-RU"/>
        </w:rPr>
        <w:br/>
        <w:t>И лужу не узнать</w:t>
      </w:r>
      <w:r w:rsidRPr="000A2A4D">
        <w:rPr>
          <w:rFonts w:ascii="Times New Roman" w:eastAsia="Times New Roman" w:hAnsi="Times New Roman" w:cs="Times New Roman"/>
          <w:sz w:val="28"/>
          <w:szCs w:val="28"/>
          <w:lang w:eastAsia="ru-RU"/>
        </w:rPr>
        <w:br/>
        <w:t>Корочкой покрылась –</w:t>
      </w:r>
      <w:r w:rsidRPr="000A2A4D">
        <w:rPr>
          <w:rFonts w:ascii="Times New Roman" w:eastAsia="Times New Roman" w:hAnsi="Times New Roman" w:cs="Times New Roman"/>
          <w:sz w:val="28"/>
          <w:szCs w:val="28"/>
          <w:lang w:eastAsia="ru-RU"/>
        </w:rPr>
        <w:br/>
        <w:t>Как тебя назвать?</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Достаёт из своей чудесной коробочки кусочки льда. Дети трогают лёд и называют его свойство: холодный.</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Дети, когда вы потрогали лёд, какими стали ваши руки?</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Дети: </w:t>
      </w:r>
      <w:r w:rsidRPr="000A2A4D">
        <w:rPr>
          <w:rFonts w:ascii="Times New Roman" w:eastAsia="Times New Roman" w:hAnsi="Times New Roman" w:cs="Times New Roman"/>
          <w:sz w:val="28"/>
          <w:szCs w:val="28"/>
          <w:lang w:eastAsia="ru-RU"/>
        </w:rPr>
        <w:t>Руки стали мокрые, холодные.</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Дети, давайте проведём опыт! Мы положим кусочек льда в холодную и в тёплую воду и посмотрим, что произойдёт!</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Стёпа кладёт лёд в прозрачные ёмкости с холодной и тёплой водой. Спрашивает, утонул лёд или плавает. Пытается положить лёд на дно в ёмкости с холодной водой, но он всплывает. Просит помочь детей помочь.</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Лёд легче воды, поэтому он всегда плавает на поверхности как лодочка.</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Ой, куда делся лёд в тёплой воде?</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высказывают предположения.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Стёпа: </w:t>
      </w:r>
      <w:r w:rsidRPr="000A2A4D">
        <w:rPr>
          <w:rFonts w:ascii="Times New Roman" w:eastAsia="Times New Roman" w:hAnsi="Times New Roman" w:cs="Times New Roman"/>
          <w:sz w:val="28"/>
          <w:szCs w:val="28"/>
          <w:lang w:eastAsia="ru-RU"/>
        </w:rPr>
        <w:t>Наверно, его кто-то взял! Признавайтесь, кто взял лёд!</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Ребята, как доказать Стёпе, что лёд просто растаял в тёплой воде?</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Дети высказывают предположения.</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В.: </w:t>
      </w:r>
      <w:r w:rsidRPr="000A2A4D">
        <w:rPr>
          <w:rFonts w:ascii="Times New Roman" w:eastAsia="Times New Roman" w:hAnsi="Times New Roman" w:cs="Times New Roman"/>
          <w:sz w:val="28"/>
          <w:szCs w:val="28"/>
          <w:lang w:eastAsia="ru-RU"/>
        </w:rPr>
        <w:t>Давайте мы положим кусочек льда в тарелку, поставим её на ёмкость с тёплой водой и будем наблюдать, что с ним произойдёт? А мы тем временем покажем Стёпе нашу группу и поиграем с ним в любимые игры!</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Спустя некоторое время дети видят, что лёд в тарелке растаял и превратился в воду.</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 xml:space="preserve">В., дети: </w:t>
      </w:r>
      <w:r w:rsidRPr="000A2A4D">
        <w:rPr>
          <w:rFonts w:ascii="Times New Roman" w:eastAsia="Times New Roman" w:hAnsi="Times New Roman" w:cs="Times New Roman"/>
          <w:sz w:val="28"/>
          <w:szCs w:val="28"/>
          <w:lang w:eastAsia="ru-RU"/>
        </w:rPr>
        <w:t>Стёпа, лёд растаял и стал водой!</w:t>
      </w:r>
    </w:p>
    <w:p w:rsidR="0087084F" w:rsidRPr="000A2A4D" w:rsidRDefault="0087084F" w:rsidP="0087084F">
      <w:pPr>
        <w:numPr>
          <w:ilvl w:val="0"/>
          <w:numId w:val="14"/>
        </w:numPr>
        <w:shd w:val="clear" w:color="auto" w:fill="FFFFFF"/>
        <w:spacing w:after="0" w:line="240" w:lineRule="auto"/>
        <w:ind w:left="600"/>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sz w:val="28"/>
          <w:szCs w:val="28"/>
          <w:lang w:eastAsia="ru-RU"/>
        </w:rPr>
        <w:t>Игра-сказка «Большое путешествие маленькой капельки».</w:t>
      </w:r>
    </w:p>
    <w:p w:rsidR="000A2A4D" w:rsidRDefault="0087084F" w:rsidP="0087084F">
      <w:pPr>
        <w:shd w:val="clear" w:color="auto" w:fill="FFFFFF"/>
        <w:spacing w:after="0" w:line="375" w:lineRule="atLeast"/>
        <w:textAlignment w:val="baseline"/>
        <w:rPr>
          <w:rFonts w:ascii="Times New Roman" w:eastAsia="Times New Roman" w:hAnsi="Times New Roman" w:cs="Times New Roman"/>
          <w:i/>
          <w:iCs/>
          <w:sz w:val="28"/>
          <w:szCs w:val="28"/>
          <w:bdr w:val="none" w:sz="0" w:space="0" w:color="auto" w:frame="1"/>
          <w:lang w:eastAsia="ru-RU"/>
        </w:rPr>
      </w:pPr>
      <w:r w:rsidRPr="000A2A4D">
        <w:rPr>
          <w:rFonts w:ascii="Times New Roman" w:eastAsia="Times New Roman" w:hAnsi="Times New Roman" w:cs="Times New Roman"/>
          <w:i/>
          <w:iCs/>
          <w:sz w:val="28"/>
          <w:szCs w:val="28"/>
          <w:bdr w:val="none" w:sz="0" w:space="0" w:color="auto" w:frame="1"/>
          <w:lang w:eastAsia="ru-RU"/>
        </w:rPr>
        <w:t xml:space="preserve">Звучит заставка «Звуки природы» – журчание воды. </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Приходит</w:t>
      </w:r>
      <w:r w:rsidRPr="000A2A4D">
        <w:rPr>
          <w:rFonts w:ascii="Times New Roman" w:eastAsia="Times New Roman" w:hAnsi="Times New Roman" w:cs="Times New Roman"/>
          <w:b/>
          <w:i/>
          <w:iCs/>
          <w:sz w:val="28"/>
          <w:szCs w:val="28"/>
          <w:bdr w:val="none" w:sz="0" w:space="0" w:color="auto" w:frame="1"/>
          <w:lang w:eastAsia="ru-RU"/>
        </w:rPr>
        <w:t xml:space="preserve"> «Капелька»:</w:t>
      </w:r>
      <w:r w:rsidR="000A2A4D">
        <w:rPr>
          <w:rFonts w:ascii="Times New Roman" w:eastAsia="Times New Roman" w:hAnsi="Times New Roman" w:cs="Times New Roman"/>
          <w:b/>
          <w:i/>
          <w:iCs/>
          <w:sz w:val="28"/>
          <w:szCs w:val="28"/>
          <w:bdr w:val="none" w:sz="0" w:space="0" w:color="auto" w:frame="1"/>
          <w:lang w:eastAsia="ru-RU"/>
        </w:rPr>
        <w:t xml:space="preserve"> </w:t>
      </w:r>
      <w:r w:rsidRPr="000A2A4D">
        <w:rPr>
          <w:rFonts w:ascii="Times New Roman" w:eastAsia="Times New Roman" w:hAnsi="Times New Roman" w:cs="Times New Roman"/>
          <w:sz w:val="28"/>
          <w:szCs w:val="28"/>
          <w:lang w:eastAsia="ru-RU"/>
        </w:rPr>
        <w:t>Здравствуйте ребята, меня зовут «Капелька». Я услышала звуки воды и пришла к вам. Хотите со мной поиграть?</w:t>
      </w:r>
    </w:p>
    <w:p w:rsidR="0087084F" w:rsidRPr="000A2A4D" w:rsidRDefault="0087084F" w:rsidP="0087084F">
      <w:pPr>
        <w:shd w:val="clear" w:color="auto" w:fill="FFFFFF"/>
        <w:spacing w:before="150" w:after="150" w:line="240" w:lineRule="auto"/>
        <w:textAlignment w:val="baseline"/>
        <w:outlineLvl w:val="2"/>
        <w:rPr>
          <w:rFonts w:ascii="Times New Roman" w:eastAsia="Times New Roman" w:hAnsi="Times New Roman" w:cs="Times New Roman"/>
          <w:bCs/>
          <w:sz w:val="28"/>
          <w:szCs w:val="28"/>
          <w:lang w:eastAsia="ru-RU"/>
        </w:rPr>
      </w:pPr>
      <w:r w:rsidRPr="000A2A4D">
        <w:rPr>
          <w:rFonts w:ascii="Times New Roman" w:eastAsia="Times New Roman" w:hAnsi="Times New Roman" w:cs="Times New Roman"/>
          <w:bCs/>
          <w:sz w:val="28"/>
          <w:szCs w:val="28"/>
          <w:lang w:eastAsia="ru-RU"/>
        </w:rPr>
        <w:t>Пальчиковая гимнастика «Капельки-дождинки»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Капельки-дождинки</w:t>
      </w:r>
      <w:r w:rsidRPr="000A2A4D">
        <w:rPr>
          <w:rFonts w:ascii="Times New Roman" w:eastAsia="Times New Roman" w:hAnsi="Times New Roman" w:cs="Times New Roman"/>
          <w:sz w:val="28"/>
          <w:szCs w:val="28"/>
          <w:lang w:eastAsia="ru-RU"/>
        </w:rPr>
        <w:br/>
        <w:t>Упали на травинки.</w:t>
      </w:r>
      <w:r w:rsidRPr="000A2A4D">
        <w:rPr>
          <w:rFonts w:ascii="Times New Roman" w:eastAsia="Times New Roman" w:hAnsi="Times New Roman" w:cs="Times New Roman"/>
          <w:sz w:val="28"/>
          <w:szCs w:val="28"/>
          <w:lang w:eastAsia="ru-RU"/>
        </w:rPr>
        <w:br/>
        <w:t>Кап-кап капельки,</w:t>
      </w:r>
      <w:r w:rsidRPr="000A2A4D">
        <w:rPr>
          <w:rFonts w:ascii="Times New Roman" w:eastAsia="Times New Roman" w:hAnsi="Times New Roman" w:cs="Times New Roman"/>
          <w:sz w:val="28"/>
          <w:szCs w:val="28"/>
          <w:lang w:eastAsia="ru-RU"/>
        </w:rPr>
        <w:br/>
        <w:t xml:space="preserve">Кап-кап </w:t>
      </w:r>
      <w:proofErr w:type="spellStart"/>
      <w:r w:rsidRPr="000A2A4D">
        <w:rPr>
          <w:rFonts w:ascii="Times New Roman" w:eastAsia="Times New Roman" w:hAnsi="Times New Roman" w:cs="Times New Roman"/>
          <w:sz w:val="28"/>
          <w:szCs w:val="28"/>
          <w:lang w:eastAsia="ru-RU"/>
        </w:rPr>
        <w:t>маленьки</w:t>
      </w:r>
      <w:proofErr w:type="spellEnd"/>
      <w:r w:rsidRPr="000A2A4D">
        <w:rPr>
          <w:rFonts w:ascii="Times New Roman" w:eastAsia="Times New Roman" w:hAnsi="Times New Roman" w:cs="Times New Roman"/>
          <w:sz w:val="28"/>
          <w:szCs w:val="28"/>
          <w:lang w:eastAsia="ru-RU"/>
        </w:rPr>
        <w:t>.</w:t>
      </w:r>
      <w:r w:rsidRPr="000A2A4D">
        <w:rPr>
          <w:rFonts w:ascii="Times New Roman" w:eastAsia="Times New Roman" w:hAnsi="Times New Roman" w:cs="Times New Roman"/>
          <w:sz w:val="28"/>
          <w:szCs w:val="28"/>
          <w:lang w:eastAsia="ru-RU"/>
        </w:rPr>
        <w:br/>
      </w:r>
      <w:r w:rsidRPr="000A2A4D">
        <w:rPr>
          <w:rFonts w:ascii="Times New Roman" w:eastAsia="Times New Roman" w:hAnsi="Times New Roman" w:cs="Times New Roman"/>
          <w:i/>
          <w:iCs/>
          <w:sz w:val="28"/>
          <w:szCs w:val="28"/>
          <w:bdr w:val="none" w:sz="0" w:space="0" w:color="auto" w:frame="1"/>
          <w:lang w:eastAsia="ru-RU"/>
        </w:rPr>
        <w:t>(Раскрываем одну ладонь, подушечками пальцев другой руки постукиваем по ней, имитируя дождевые капли)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На ладошки дети</w:t>
      </w:r>
      <w:r w:rsidRPr="000A2A4D">
        <w:rPr>
          <w:rFonts w:ascii="Times New Roman" w:eastAsia="Times New Roman" w:hAnsi="Times New Roman" w:cs="Times New Roman"/>
          <w:sz w:val="28"/>
          <w:szCs w:val="28"/>
          <w:lang w:eastAsia="ru-RU"/>
        </w:rPr>
        <w:br/>
        <w:t>Ловят капли эти.</w:t>
      </w:r>
      <w:r w:rsidRPr="000A2A4D">
        <w:rPr>
          <w:rFonts w:ascii="Times New Roman" w:eastAsia="Times New Roman" w:hAnsi="Times New Roman" w:cs="Times New Roman"/>
          <w:sz w:val="28"/>
          <w:szCs w:val="28"/>
          <w:lang w:eastAsia="ru-RU"/>
        </w:rPr>
        <w:br/>
        <w:t>Кап-кап капельки,</w:t>
      </w:r>
      <w:r w:rsidRPr="000A2A4D">
        <w:rPr>
          <w:rFonts w:ascii="Times New Roman" w:eastAsia="Times New Roman" w:hAnsi="Times New Roman" w:cs="Times New Roman"/>
          <w:sz w:val="28"/>
          <w:szCs w:val="28"/>
          <w:lang w:eastAsia="ru-RU"/>
        </w:rPr>
        <w:br/>
        <w:t xml:space="preserve">Кап-кап </w:t>
      </w:r>
      <w:proofErr w:type="spellStart"/>
      <w:r w:rsidRPr="000A2A4D">
        <w:rPr>
          <w:rFonts w:ascii="Times New Roman" w:eastAsia="Times New Roman" w:hAnsi="Times New Roman" w:cs="Times New Roman"/>
          <w:sz w:val="28"/>
          <w:szCs w:val="28"/>
          <w:lang w:eastAsia="ru-RU"/>
        </w:rPr>
        <w:t>маленьки</w:t>
      </w:r>
      <w:proofErr w:type="spellEnd"/>
      <w:r w:rsidRPr="000A2A4D">
        <w:rPr>
          <w:rFonts w:ascii="Times New Roman" w:eastAsia="Times New Roman" w:hAnsi="Times New Roman" w:cs="Times New Roman"/>
          <w:sz w:val="28"/>
          <w:szCs w:val="28"/>
          <w:lang w:eastAsia="ru-RU"/>
        </w:rPr>
        <w:t>.</w:t>
      </w:r>
      <w:r w:rsidRPr="000A2A4D">
        <w:rPr>
          <w:rFonts w:ascii="Times New Roman" w:eastAsia="Times New Roman" w:hAnsi="Times New Roman" w:cs="Times New Roman"/>
          <w:sz w:val="28"/>
          <w:szCs w:val="28"/>
          <w:lang w:eastAsia="ru-RU"/>
        </w:rPr>
        <w:br/>
      </w:r>
      <w:r w:rsidRPr="000A2A4D">
        <w:rPr>
          <w:rFonts w:ascii="Times New Roman" w:eastAsia="Times New Roman" w:hAnsi="Times New Roman" w:cs="Times New Roman"/>
          <w:i/>
          <w:iCs/>
          <w:sz w:val="28"/>
          <w:szCs w:val="28"/>
          <w:bdr w:val="none" w:sz="0" w:space="0" w:color="auto" w:frame="1"/>
          <w:lang w:eastAsia="ru-RU"/>
        </w:rPr>
        <w:t>(То же самое делаем с другой ладошкой)</w:t>
      </w:r>
    </w:p>
    <w:p w:rsidR="0087084F" w:rsidRPr="000A2A4D" w:rsidRDefault="0087084F" w:rsidP="0087084F">
      <w:pPr>
        <w:shd w:val="clear" w:color="auto" w:fill="FFFFFF"/>
        <w:spacing w:after="15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Хотите послушать сказку про меня?</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i/>
          <w:iCs/>
          <w:sz w:val="28"/>
          <w:szCs w:val="28"/>
          <w:bdr w:val="none" w:sz="0" w:space="0" w:color="auto" w:frame="1"/>
          <w:lang w:eastAsia="ru-RU"/>
        </w:rPr>
        <w:t>Просмотр видеофильма «Большое путешествие маленькой капельки».</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
          <w:sz w:val="28"/>
          <w:szCs w:val="28"/>
          <w:lang w:eastAsia="ru-RU"/>
        </w:rPr>
        <w:t xml:space="preserve">Капелька: </w:t>
      </w:r>
      <w:r w:rsidRPr="000A2A4D">
        <w:rPr>
          <w:rFonts w:ascii="Times New Roman" w:eastAsia="Times New Roman" w:hAnsi="Times New Roman" w:cs="Times New Roman"/>
          <w:sz w:val="28"/>
          <w:szCs w:val="28"/>
          <w:lang w:eastAsia="ru-RU"/>
        </w:rPr>
        <w:t>Понравилась моя сказка? Что со мной произошло? Давайте теперь поиграем в игру «Солнышко и дождик»!</w:t>
      </w:r>
      <w:r w:rsidRPr="000A2A4D">
        <w:rPr>
          <w:rFonts w:ascii="Times New Roman" w:eastAsia="Times New Roman" w:hAnsi="Times New Roman" w:cs="Times New Roman"/>
          <w:bCs/>
          <w:sz w:val="28"/>
          <w:szCs w:val="28"/>
          <w:bdr w:val="none" w:sz="0" w:space="0" w:color="auto" w:frame="1"/>
          <w:lang w:eastAsia="ru-RU"/>
        </w:rPr>
        <w:t> </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b/>
          <w:sz w:val="28"/>
          <w:szCs w:val="28"/>
          <w:lang w:eastAsia="ru-RU"/>
        </w:rPr>
      </w:pPr>
      <w:r w:rsidRPr="000A2A4D">
        <w:rPr>
          <w:rFonts w:ascii="Times New Roman" w:eastAsia="Times New Roman" w:hAnsi="Times New Roman" w:cs="Times New Roman"/>
          <w:b/>
          <w:bCs/>
          <w:sz w:val="28"/>
          <w:szCs w:val="28"/>
          <w:bdr w:val="none" w:sz="0" w:space="0" w:color="auto" w:frame="1"/>
          <w:lang w:eastAsia="ru-RU"/>
        </w:rPr>
        <w:t>Продукты проекта:</w:t>
      </w:r>
    </w:p>
    <w:p w:rsidR="0087084F" w:rsidRPr="000A2A4D" w:rsidRDefault="0087084F" w:rsidP="0087084F">
      <w:pPr>
        <w:numPr>
          <w:ilvl w:val="0"/>
          <w:numId w:val="15"/>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Конспекты НОД «Хочу быть инженером</w:t>
      </w:r>
      <w:proofErr w:type="gramStart"/>
      <w:r w:rsidRPr="000A2A4D">
        <w:rPr>
          <w:rFonts w:ascii="Times New Roman" w:eastAsia="Times New Roman" w:hAnsi="Times New Roman" w:cs="Times New Roman"/>
          <w:sz w:val="28"/>
          <w:szCs w:val="28"/>
          <w:lang w:eastAsia="ru-RU"/>
        </w:rPr>
        <w:t>!»и</w:t>
      </w:r>
      <w:proofErr w:type="gramEnd"/>
      <w:r w:rsidRPr="000A2A4D">
        <w:rPr>
          <w:rFonts w:ascii="Times New Roman" w:eastAsia="Times New Roman" w:hAnsi="Times New Roman" w:cs="Times New Roman"/>
          <w:sz w:val="28"/>
          <w:szCs w:val="28"/>
          <w:lang w:eastAsia="ru-RU"/>
        </w:rPr>
        <w:t xml:space="preserve"> «Сок для куклы Наташи».</w:t>
      </w:r>
    </w:p>
    <w:p w:rsidR="0087084F" w:rsidRPr="000A2A4D" w:rsidRDefault="0087084F" w:rsidP="0087084F">
      <w:pPr>
        <w:numPr>
          <w:ilvl w:val="0"/>
          <w:numId w:val="15"/>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Видеосъёмка НОД «Хочу быть инженером!».</w:t>
      </w:r>
    </w:p>
    <w:p w:rsidR="0087084F" w:rsidRPr="000A2A4D" w:rsidRDefault="0087084F" w:rsidP="0087084F">
      <w:pPr>
        <w:numPr>
          <w:ilvl w:val="0"/>
          <w:numId w:val="15"/>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Видеоклип «Большое путешествие маленькой капельки».</w:t>
      </w:r>
    </w:p>
    <w:p w:rsidR="0087084F" w:rsidRPr="000A2A4D" w:rsidRDefault="0087084F" w:rsidP="0087084F">
      <w:pPr>
        <w:numPr>
          <w:ilvl w:val="0"/>
          <w:numId w:val="15"/>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Презентация проекта «Волшебные капельки».</w:t>
      </w:r>
    </w:p>
    <w:p w:rsidR="0087084F" w:rsidRPr="000A2A4D" w:rsidRDefault="0087084F" w:rsidP="0087084F">
      <w:pPr>
        <w:numPr>
          <w:ilvl w:val="0"/>
          <w:numId w:val="15"/>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Выставка детских работ «Волшебные превращения».</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Cs/>
          <w:i/>
          <w:iCs/>
          <w:sz w:val="28"/>
          <w:szCs w:val="28"/>
          <w:bdr w:val="none" w:sz="0" w:space="0" w:color="auto" w:frame="1"/>
          <w:lang w:eastAsia="ru-RU"/>
        </w:rPr>
        <w:t>Рефлексивный компонент:</w:t>
      </w:r>
    </w:p>
    <w:p w:rsidR="0087084F" w:rsidRPr="000A2A4D" w:rsidRDefault="0087084F" w:rsidP="0087084F">
      <w:pPr>
        <w:numPr>
          <w:ilvl w:val="0"/>
          <w:numId w:val="16"/>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Показ родителям и коллегам презентации проекта «Волшебные капельки», видеосъёмки НОД «Хочу быть инженером!» с последующим анализом проделанной работы.</w:t>
      </w:r>
    </w:p>
    <w:p w:rsidR="0087084F" w:rsidRPr="000A2A4D" w:rsidRDefault="0087084F" w:rsidP="0087084F">
      <w:pPr>
        <w:numPr>
          <w:ilvl w:val="0"/>
          <w:numId w:val="16"/>
        </w:numPr>
        <w:shd w:val="clear" w:color="auto" w:fill="FFFFFF"/>
        <w:spacing w:after="0" w:line="240" w:lineRule="auto"/>
        <w:ind w:left="600"/>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sz w:val="28"/>
          <w:szCs w:val="28"/>
          <w:lang w:eastAsia="ru-RU"/>
        </w:rPr>
        <w:t>Учёт пожеланий родителей для выбора темы будущего проекта.</w:t>
      </w:r>
    </w:p>
    <w:p w:rsidR="0087084F" w:rsidRPr="000A2A4D" w:rsidRDefault="0087084F" w:rsidP="0087084F">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0A2A4D">
        <w:rPr>
          <w:rFonts w:ascii="Times New Roman" w:eastAsia="Times New Roman" w:hAnsi="Times New Roman" w:cs="Times New Roman"/>
          <w:bCs/>
          <w:sz w:val="28"/>
          <w:szCs w:val="28"/>
          <w:bdr w:val="none" w:sz="0" w:space="0" w:color="auto" w:frame="1"/>
          <w:lang w:eastAsia="ru-RU"/>
        </w:rPr>
        <w:t> </w:t>
      </w:r>
    </w:p>
    <w:p w:rsidR="009E6560" w:rsidRDefault="009E6560">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sz w:val="28"/>
          <w:szCs w:val="28"/>
        </w:rPr>
      </w:pPr>
    </w:p>
    <w:p w:rsidR="004E11F3" w:rsidRDefault="004E11F3">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940425" cy="4455319"/>
            <wp:effectExtent l="0" t="742950" r="0" b="726281"/>
            <wp:docPr id="2" name="Рисунок 1" descr="C:\Users\user\Downloads\20200122_10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00122_102152.jpg"/>
                    <pic:cNvPicPr>
                      <a:picLocks noChangeAspect="1" noChangeArrowheads="1"/>
                    </pic:cNvPicPr>
                  </pic:nvPicPr>
                  <pic:blipFill>
                    <a:blip r:embed="rId6"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p>
    <w:p w:rsidR="004E11F3" w:rsidRDefault="004E11F3">
      <w:pPr>
        <w:rPr>
          <w:rFonts w:ascii="Times New Roman" w:hAnsi="Times New Roman" w:cs="Times New Roman"/>
          <w:noProof/>
          <w:sz w:val="28"/>
          <w:szCs w:val="28"/>
          <w:lang w:eastAsia="ru-RU"/>
        </w:rPr>
      </w:pPr>
    </w:p>
    <w:p w:rsidR="004E11F3" w:rsidRDefault="004E11F3">
      <w:pPr>
        <w:rPr>
          <w:rFonts w:ascii="Times New Roman" w:hAnsi="Times New Roman" w:cs="Times New Roman"/>
          <w:sz w:val="28"/>
          <w:szCs w:val="28"/>
        </w:rPr>
      </w:pPr>
    </w:p>
    <w:p w:rsidR="004E11F3" w:rsidRPr="000A2A4D" w:rsidRDefault="004E11F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742950" r="0" b="726281"/>
            <wp:docPr id="4" name="Рисунок 3" descr="C:\Users\user\Downloads\20200122_10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00122_102443.jpg"/>
                    <pic:cNvPicPr>
                      <a:picLocks noChangeAspect="1" noChangeArrowheads="1"/>
                    </pic:cNvPicPr>
                  </pic:nvPicPr>
                  <pic:blipFill>
                    <a:blip r:embed="rId7"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455319"/>
            <wp:effectExtent l="0" t="742950" r="0" b="726281"/>
            <wp:docPr id="5" name="Рисунок 4" descr="C:\Users\user\Downloads\20200122_10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00122_102938.jpg"/>
                    <pic:cNvPicPr>
                      <a:picLocks noChangeAspect="1" noChangeArrowheads="1"/>
                    </pic:cNvPicPr>
                  </pic:nvPicPr>
                  <pic:blipFill>
                    <a:blip r:embed="rId8"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455319"/>
            <wp:effectExtent l="0" t="742950" r="0" b="726281"/>
            <wp:docPr id="3" name="Рисунок 2" descr="C:\Users\user\Downloads\20200122_10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00122_102316.jpg"/>
                    <pic:cNvPicPr>
                      <a:picLocks noChangeAspect="1" noChangeArrowheads="1"/>
                    </pic:cNvPicPr>
                  </pic:nvPicPr>
                  <pic:blipFill>
                    <a:blip r:embed="rId9" cstate="print"/>
                    <a:srcRect/>
                    <a:stretch>
                      <a:fillRect/>
                    </a:stretch>
                  </pic:blipFill>
                  <pic:spPr bwMode="auto">
                    <a:xfrm rot="5400000">
                      <a:off x="0" y="0"/>
                      <a:ext cx="5940425" cy="4455319"/>
                    </a:xfrm>
                    <a:prstGeom prst="rect">
                      <a:avLst/>
                    </a:prstGeom>
                    <a:noFill/>
                    <a:ln w="9525">
                      <a:noFill/>
                      <a:miter lim="800000"/>
                      <a:headEnd/>
                      <a:tailEnd/>
                    </a:ln>
                  </pic:spPr>
                </pic:pic>
              </a:graphicData>
            </a:graphic>
          </wp:inline>
        </w:drawing>
      </w:r>
    </w:p>
    <w:sectPr w:rsidR="004E11F3" w:rsidRPr="000A2A4D" w:rsidSect="00A53B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C0E97"/>
    <w:multiLevelType w:val="multilevel"/>
    <w:tmpl w:val="E73C8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0E6203"/>
    <w:multiLevelType w:val="multilevel"/>
    <w:tmpl w:val="CA465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EA3F3B"/>
    <w:multiLevelType w:val="multilevel"/>
    <w:tmpl w:val="0E9610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7F5124"/>
    <w:multiLevelType w:val="multilevel"/>
    <w:tmpl w:val="0EC8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661157"/>
    <w:multiLevelType w:val="multilevel"/>
    <w:tmpl w:val="DF88EC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5A3FD4"/>
    <w:multiLevelType w:val="multilevel"/>
    <w:tmpl w:val="F0CC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FE3A16"/>
    <w:multiLevelType w:val="multilevel"/>
    <w:tmpl w:val="48601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BB5A3A"/>
    <w:multiLevelType w:val="multilevel"/>
    <w:tmpl w:val="7BA83B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531D99"/>
    <w:multiLevelType w:val="multilevel"/>
    <w:tmpl w:val="7E027FB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E45C9F"/>
    <w:multiLevelType w:val="multilevel"/>
    <w:tmpl w:val="0510AD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464F6E"/>
    <w:multiLevelType w:val="multilevel"/>
    <w:tmpl w:val="F23C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8A7FCF"/>
    <w:multiLevelType w:val="multilevel"/>
    <w:tmpl w:val="091256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450EED"/>
    <w:multiLevelType w:val="multilevel"/>
    <w:tmpl w:val="BF28D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4947E0"/>
    <w:multiLevelType w:val="multilevel"/>
    <w:tmpl w:val="513CC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3120D2"/>
    <w:multiLevelType w:val="multilevel"/>
    <w:tmpl w:val="919A3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AC01BC"/>
    <w:multiLevelType w:val="multilevel"/>
    <w:tmpl w:val="52620B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72149C"/>
    <w:multiLevelType w:val="multilevel"/>
    <w:tmpl w:val="C0AC10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D37D61"/>
    <w:multiLevelType w:val="multilevel"/>
    <w:tmpl w:val="9112F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6C1DC9"/>
    <w:multiLevelType w:val="multilevel"/>
    <w:tmpl w:val="E118F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FB327B"/>
    <w:multiLevelType w:val="multilevel"/>
    <w:tmpl w:val="A798DE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D10CD"/>
    <w:multiLevelType w:val="multilevel"/>
    <w:tmpl w:val="9C588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725659"/>
    <w:multiLevelType w:val="multilevel"/>
    <w:tmpl w:val="D96A7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B945E4"/>
    <w:multiLevelType w:val="multilevel"/>
    <w:tmpl w:val="EF08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3"/>
  </w:num>
  <w:num w:numId="3">
    <w:abstractNumId w:val="21"/>
  </w:num>
  <w:num w:numId="4">
    <w:abstractNumId w:val="18"/>
  </w:num>
  <w:num w:numId="5">
    <w:abstractNumId w:val="12"/>
  </w:num>
  <w:num w:numId="6">
    <w:abstractNumId w:val="7"/>
  </w:num>
  <w:num w:numId="7">
    <w:abstractNumId w:val="11"/>
  </w:num>
  <w:num w:numId="8">
    <w:abstractNumId w:val="9"/>
  </w:num>
  <w:num w:numId="9">
    <w:abstractNumId w:val="19"/>
  </w:num>
  <w:num w:numId="10">
    <w:abstractNumId w:val="4"/>
  </w:num>
  <w:num w:numId="11">
    <w:abstractNumId w:val="16"/>
  </w:num>
  <w:num w:numId="12">
    <w:abstractNumId w:val="15"/>
  </w:num>
  <w:num w:numId="13">
    <w:abstractNumId w:val="8"/>
  </w:num>
  <w:num w:numId="14">
    <w:abstractNumId w:val="2"/>
  </w:num>
  <w:num w:numId="15">
    <w:abstractNumId w:val="5"/>
  </w:num>
  <w:num w:numId="16">
    <w:abstractNumId w:val="14"/>
  </w:num>
  <w:num w:numId="17">
    <w:abstractNumId w:val="22"/>
  </w:num>
  <w:num w:numId="18">
    <w:abstractNumId w:val="1"/>
  </w:num>
  <w:num w:numId="19">
    <w:abstractNumId w:val="10"/>
  </w:num>
  <w:num w:numId="20">
    <w:abstractNumId w:val="6"/>
  </w:num>
  <w:num w:numId="21">
    <w:abstractNumId w:val="20"/>
  </w:num>
  <w:num w:numId="22">
    <w:abstractNumId w:val="1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B3CCC"/>
    <w:rsid w:val="000A2A4D"/>
    <w:rsid w:val="004E11F3"/>
    <w:rsid w:val="0087084F"/>
    <w:rsid w:val="008758F2"/>
    <w:rsid w:val="009E6560"/>
    <w:rsid w:val="00A53B35"/>
    <w:rsid w:val="00DB3CCC"/>
    <w:rsid w:val="00EC72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7042C"/>
  <w15:docId w15:val="{5557735A-D776-44E6-92F8-AE214A5F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3B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11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11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2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2001</Words>
  <Characters>11410</Characters>
  <Application>Microsoft Office Word</Application>
  <DocSecurity>0</DocSecurity>
  <Lines>95</Lines>
  <Paragraphs>26</Paragraphs>
  <ScaleCrop>false</ScaleCrop>
  <Company>Home</Company>
  <LinksUpToDate>false</LinksUpToDate>
  <CharactersWithSpaces>13385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Неубиваемый</dc:creator>
  <cp:keywords/>
  <dc:description/>
  <cp:lastModifiedBy>татьяна</cp:lastModifiedBy>
  <cp:revision>6</cp:revision>
  <dcterms:created xsi:type="dcterms:W3CDTF">2020-10-19T00:41:00Z</dcterms:created>
  <dcterms:modified xsi:type="dcterms:W3CDTF">2020-10-19T12:25:00Z</dcterms:modified>
</cp:coreProperties>
</file>